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9072" w:type="dxa"/>
        <w:tblInd w:w="8" w:type="dxa"/>
        <w:tblBorders>
          <w:top w:val="single" w:color="auto" w:sz="4" w:space="0"/>
          <w:bottom w:val="single" w:color="auto" w:sz="4" w:space="0"/>
        </w:tblBorders>
        <w:tblLayout w:type="fixed"/>
        <w:tblCellMar>
          <w:left w:w="70" w:type="dxa"/>
          <w:right w:w="70" w:type="dxa"/>
        </w:tblCellMar>
        <w:tblLook w:val="0000" w:firstRow="0" w:lastRow="0" w:firstColumn="0" w:lastColumn="0" w:noHBand="0" w:noVBand="0"/>
      </w:tblPr>
      <w:tblGrid>
        <w:gridCol w:w="7088"/>
        <w:gridCol w:w="1984"/>
      </w:tblGrid>
      <w:tr w:rsidRPr="001261F8" w:rsidR="008F0375" w:rsidTr="00CD73DA" w14:paraId="25F8C3A1" w14:textId="77777777">
        <w:tc>
          <w:tcPr>
            <w:tcW w:w="7088" w:type="dxa"/>
            <w:tcMar>
              <w:left w:w="0" w:type="dxa"/>
              <w:right w:w="0" w:type="dxa"/>
            </w:tcMar>
          </w:tcPr>
          <w:bookmarkStart w:name="_Hlk129359850" w:id="0"/>
          <w:p w:rsidRPr="001261F8" w:rsidR="008F0375" w:rsidP="001F6F36" w:rsidRDefault="007D6EDB" w14:paraId="50D7D867" w14:textId="378BB916">
            <w:pPr>
              <w:tabs>
                <w:tab w:val="left" w:pos="567"/>
              </w:tabs>
              <w:spacing w:before="240"/>
              <w:jc w:val="both"/>
              <w:rPr>
                <w:b/>
              </w:rPr>
            </w:pPr>
            <w:r>
              <w:rPr>
                <w:b/>
              </w:rPr>
              <w:fldChar w:fldCharType="begin">
                <w:ffData>
                  <w:name w:val="Text1"/>
                  <w:enabled/>
                  <w:calcOnExit w:val="0"/>
                  <w:textInput>
                    <w:default w:val="Supervision on implementation works of construction grant agreement"/>
                  </w:textInput>
                </w:ffData>
              </w:fldChar>
            </w:r>
            <w:bookmarkStart w:name="Text1" w:id="1"/>
            <w:r>
              <w:rPr>
                <w:b/>
              </w:rPr>
              <w:instrText xml:space="preserve"> FORMTEXT </w:instrText>
            </w:r>
            <w:r>
              <w:rPr>
                <w:b/>
              </w:rPr>
            </w:r>
            <w:r>
              <w:rPr>
                <w:b/>
              </w:rPr>
              <w:fldChar w:fldCharType="separate"/>
            </w:r>
            <w:r>
              <w:rPr>
                <w:b/>
                <w:noProof/>
              </w:rPr>
              <w:t>Supervision on implementation works of construction grant agreement</w:t>
            </w:r>
            <w:r>
              <w:rPr>
                <w:b/>
              </w:rPr>
              <w:fldChar w:fldCharType="end"/>
            </w:r>
            <w:bookmarkEnd w:id="1"/>
          </w:p>
        </w:tc>
        <w:tc>
          <w:tcPr>
            <w:tcW w:w="1984" w:type="dxa"/>
            <w:tcMar>
              <w:left w:w="0" w:type="dxa"/>
              <w:right w:w="0" w:type="dxa"/>
            </w:tcMar>
          </w:tcPr>
          <w:p w:rsidRPr="001261F8" w:rsidR="008F0375" w:rsidP="001F6F36" w:rsidRDefault="008F0375" w14:paraId="0395D5DE" w14:textId="77777777">
            <w:pPr>
              <w:tabs>
                <w:tab w:val="left" w:pos="567"/>
              </w:tabs>
              <w:jc w:val="both"/>
              <w:rPr>
                <w:b/>
              </w:rPr>
            </w:pPr>
            <w:r>
              <w:rPr>
                <w:b/>
              </w:rPr>
              <w:t>Project number/</w:t>
            </w:r>
            <w:r>
              <w:rPr>
                <w:b/>
              </w:rPr>
              <w:br/>
            </w:r>
            <w:r>
              <w:rPr>
                <w:b/>
              </w:rPr>
              <w:t>cost centre:</w:t>
            </w:r>
          </w:p>
          <w:p w:rsidRPr="001261F8" w:rsidR="008F0375" w:rsidP="001F6F36" w:rsidRDefault="00B132F9" w14:paraId="263A4F16" w14:textId="30437B5E">
            <w:pPr>
              <w:tabs>
                <w:tab w:val="left" w:pos="567"/>
              </w:tabs>
              <w:jc w:val="both"/>
              <w:rPr>
                <w:b/>
              </w:rPr>
            </w:pPr>
            <w:r>
              <w:rPr>
                <w:b/>
              </w:rPr>
              <w:fldChar w:fldCharType="begin">
                <w:ffData>
                  <w:name w:val="Text2"/>
                  <w:enabled/>
                  <w:calcOnExit w:val="0"/>
                  <w:textInput>
                    <w:default w:val="G-011989-016"/>
                  </w:textInput>
                </w:ffData>
              </w:fldChar>
            </w:r>
            <w:bookmarkStart w:name="Text2" w:id="2"/>
            <w:r>
              <w:rPr>
                <w:b/>
              </w:rPr>
              <w:instrText xml:space="preserve"> FORMTEXT </w:instrText>
            </w:r>
            <w:r>
              <w:rPr>
                <w:b/>
              </w:rPr>
            </w:r>
            <w:r>
              <w:rPr>
                <w:b/>
              </w:rPr>
              <w:fldChar w:fldCharType="separate"/>
            </w:r>
            <w:r>
              <w:rPr>
                <w:b/>
                <w:noProof/>
              </w:rPr>
              <w:t>G-011989-016</w:t>
            </w:r>
            <w:r>
              <w:rPr>
                <w:b/>
              </w:rPr>
              <w:fldChar w:fldCharType="end"/>
            </w:r>
            <w:bookmarkEnd w:id="2"/>
          </w:p>
        </w:tc>
      </w:tr>
    </w:tbl>
    <w:p w:rsidR="00CA4C50" w:rsidP="001F6F36" w:rsidRDefault="00CA4C50" w14:paraId="77444CE9" w14:textId="6E5D0405">
      <w:pPr>
        <w:jc w:val="both"/>
        <w:rPr>
          <w:b/>
          <w:bCs/>
        </w:rPr>
      </w:pPr>
      <w:bookmarkStart w:name="_Toc508619994" w:id="3"/>
      <w:bookmarkStart w:name="_Toc119493820" w:id="4"/>
      <w:bookmarkStart w:name="_Toc127948108" w:id="5"/>
      <w:bookmarkStart w:name="_Hlk129359869" w:id="6"/>
      <w:bookmarkEnd w:id="0"/>
    </w:p>
    <w:p w:rsidR="00620D98" w:rsidP="001F6F36" w:rsidRDefault="00620D98" w14:paraId="01703825" w14:textId="3079EC69">
      <w:pPr>
        <w:jc w:val="both"/>
        <w:rPr>
          <w:b/>
          <w:bCs/>
        </w:rPr>
      </w:pPr>
      <w:r>
        <w:rPr>
          <w:b/>
          <w:bCs/>
        </w:rPr>
        <w:t xml:space="preserve">Terms of reference </w:t>
      </w:r>
    </w:p>
    <w:p w:rsidRPr="00CA4C50" w:rsidR="008F0375" w:rsidP="00292709" w:rsidRDefault="008F0375" w14:paraId="395001DE" w14:textId="286741A9">
      <w:pPr>
        <w:pStyle w:val="ListParagraph"/>
        <w:numPr>
          <w:ilvl w:val="0"/>
          <w:numId w:val="6"/>
        </w:numPr>
        <w:tabs>
          <w:tab w:val="left" w:pos="284"/>
        </w:tabs>
        <w:ind w:left="0" w:firstLine="0"/>
        <w:jc w:val="both"/>
        <w:rPr>
          <w:b/>
          <w:bCs/>
        </w:rPr>
      </w:pPr>
      <w:r w:rsidRPr="25BF2340">
        <w:rPr>
          <w:b/>
          <w:bCs/>
        </w:rPr>
        <w:t>List of abbreviations</w:t>
      </w:r>
      <w:bookmarkEnd w:id="3"/>
      <w:bookmarkEnd w:id="4"/>
      <w:bookmarkEnd w:id="5"/>
      <w:r w:rsidR="007D55AA">
        <w:rPr>
          <w:rFonts w:cs="Arial"/>
          <w:i/>
          <w:color w:val="E36C0A"/>
        </w:rPr>
        <w:t>:</w:t>
      </w:r>
    </w:p>
    <w:p w:rsidRPr="001261F8" w:rsidR="008F0375" w:rsidP="001F6F36" w:rsidRDefault="008F0375" w14:paraId="4D647677" w14:textId="77777777">
      <w:pPr>
        <w:ind w:left="1701" w:hanging="1701"/>
        <w:jc w:val="both"/>
      </w:pPr>
      <w:r>
        <w:t>AG</w:t>
      </w:r>
      <w:r>
        <w:tab/>
      </w:r>
      <w:r>
        <w:t>Commissioning party</w:t>
      </w:r>
    </w:p>
    <w:p w:rsidRPr="001261F8" w:rsidR="008F0375" w:rsidP="001F6F36" w:rsidRDefault="008F0375" w14:paraId="2221A4C0" w14:textId="77777777">
      <w:pPr>
        <w:ind w:left="1701" w:hanging="1701"/>
        <w:jc w:val="both"/>
      </w:pPr>
      <w:r>
        <w:t>AN</w:t>
      </w:r>
      <w:r>
        <w:tab/>
      </w:r>
      <w:r>
        <w:t>Contractor</w:t>
      </w:r>
    </w:p>
    <w:p w:rsidRPr="001261F8" w:rsidR="008F0375" w:rsidP="1A754C66" w:rsidRDefault="008F0375" w14:paraId="7FBA1457" w14:textId="182C7F65">
      <w:pPr>
        <w:ind w:left="1701" w:hanging="1701"/>
        <w:jc w:val="both"/>
        <w:rPr>
          <w:rFonts w:eastAsia="Arial" w:cs="Arial"/>
        </w:rPr>
      </w:pPr>
      <w:r>
        <w:t>AVB</w:t>
      </w:r>
      <w:r>
        <w:tab/>
      </w:r>
      <w:r w:rsidRPr="1A754C66" w:rsidR="1DAE1A2D">
        <w:rPr>
          <w:rFonts w:eastAsia="Arial" w:cs="Arial"/>
        </w:rPr>
        <w:t>General terms and conditions of contract (‘local terms and conditions’) for supplying services and work on behalf of the Deutsche Gesellschaft für Internationale Zusammenarbeit (GIZ) GmbH in Ukraine</w:t>
      </w:r>
    </w:p>
    <w:p w:rsidRPr="00C2781B" w:rsidR="008F0375" w:rsidP="001F6F36" w:rsidRDefault="008F0375" w14:paraId="20AB4F75" w14:textId="77777777">
      <w:pPr>
        <w:ind w:left="1701" w:hanging="1701"/>
        <w:jc w:val="both"/>
      </w:pPr>
      <w:r>
        <w:t>FK</w:t>
      </w:r>
      <w:r>
        <w:tab/>
      </w:r>
      <w:r>
        <w:t>Expert</w:t>
      </w:r>
    </w:p>
    <w:p w:rsidR="008F0375" w:rsidP="001F6F36" w:rsidRDefault="008F0375" w14:paraId="67140D19" w14:textId="77777777">
      <w:pPr>
        <w:ind w:left="1701" w:hanging="1701"/>
        <w:jc w:val="both"/>
      </w:pPr>
      <w:r>
        <w:t>FKT</w:t>
      </w:r>
      <w:r>
        <w:tab/>
      </w:r>
      <w:r>
        <w:t>Expert days</w:t>
      </w:r>
    </w:p>
    <w:p w:rsidRPr="00B707EA" w:rsidR="008F0375" w:rsidP="001F6F36" w:rsidRDefault="008F0375" w14:paraId="074770DF" w14:textId="77777777">
      <w:pPr>
        <w:ind w:left="1701" w:hanging="1701"/>
        <w:jc w:val="both"/>
      </w:pPr>
      <w:r>
        <w:t>KZFK</w:t>
      </w:r>
      <w:r>
        <w:tab/>
      </w:r>
      <w:r>
        <w:t>Short-term expert</w:t>
      </w:r>
    </w:p>
    <w:p w:rsidRPr="002A43F0" w:rsidR="008F0375" w:rsidP="001F6F36" w:rsidRDefault="008F0375" w14:paraId="5AC1C6FE" w14:textId="77777777">
      <w:pPr>
        <w:ind w:left="1701" w:hanging="1701"/>
        <w:jc w:val="both"/>
      </w:pPr>
      <w:r>
        <w:t>ToRs</w:t>
      </w:r>
      <w:r>
        <w:tab/>
      </w:r>
      <w:r>
        <w:t>Terms of reference</w:t>
      </w:r>
    </w:p>
    <w:bookmarkEnd w:id="6"/>
    <w:p w:rsidRPr="00947873" w:rsidR="008F0375" w:rsidP="001F6F36" w:rsidRDefault="008F0375" w14:paraId="56FBF003" w14:textId="77777777">
      <w:pPr>
        <w:spacing w:line="259" w:lineRule="auto"/>
        <w:jc w:val="both"/>
        <w:rPr>
          <w:lang w:val="uk-UA"/>
        </w:rPr>
      </w:pPr>
      <w:r>
        <w:br w:type="page"/>
      </w:r>
    </w:p>
    <w:p w:rsidRPr="00A460FE" w:rsidR="008F0375" w:rsidP="00292709" w:rsidRDefault="008F0375" w14:paraId="046FC816" w14:textId="2D597723">
      <w:pPr>
        <w:pStyle w:val="ListParagraph"/>
        <w:numPr>
          <w:ilvl w:val="0"/>
          <w:numId w:val="6"/>
        </w:numPr>
        <w:tabs>
          <w:tab w:val="left" w:pos="284"/>
        </w:tabs>
        <w:ind w:left="0" w:firstLine="0"/>
        <w:jc w:val="both"/>
        <w:rPr>
          <w:b/>
        </w:rPr>
      </w:pPr>
      <w:bookmarkStart w:name="_Ref508121651" w:id="7"/>
      <w:bookmarkStart w:name="_Ref508121655" w:id="8"/>
      <w:bookmarkStart w:name="_Toc508619995" w:id="9"/>
      <w:bookmarkStart w:name="_Toc119493821" w:id="10"/>
      <w:bookmarkStart w:name="_Toc127948109" w:id="11"/>
      <w:r w:rsidRPr="00A460FE">
        <w:rPr>
          <w:b/>
        </w:rPr>
        <w:t>Context</w:t>
      </w:r>
      <w:bookmarkEnd w:id="7"/>
      <w:bookmarkEnd w:id="8"/>
      <w:bookmarkEnd w:id="9"/>
      <w:bookmarkEnd w:id="10"/>
      <w:bookmarkEnd w:id="11"/>
    </w:p>
    <w:p w:rsidRPr="00774341" w:rsidR="00774341" w:rsidP="00774341" w:rsidRDefault="00774341" w14:paraId="055A3EFB" w14:textId="77777777">
      <w:pPr>
        <w:jc w:val="both"/>
        <w:rPr>
          <w:iCs/>
          <w:color w:val="000000" w:themeColor="text1"/>
        </w:rPr>
      </w:pPr>
      <w:bookmarkStart w:name="_Hlk156138054" w:id="12"/>
      <w:r w:rsidRPr="00774341">
        <w:rPr>
          <w:iCs/>
          <w:color w:val="000000" w:themeColor="text1"/>
        </w:rPr>
        <w:t>The EU4ClimateResilience project, jointly co-financed by the European Union and the German Federal Ministry for the Environment, Climate Action, Nature Conservation and Nuclear Safety (BMUKN), aims to support Armenia, Azerbaijan, Georgia, the Republic of Moldova, and Ukraine in addressing the challenges posed by climate change. These countries, highly vulnerable to the adverse effects of climate change, face increasingly severe weather events, including heat waves, droughts, forest fires, heavy precipitation, and flooding, which threaten to exacerbate disaster risks, public health concerns, and economic losses. In response, the EaP countries are committed to reducing their carbon footprint and aligning with the European Union’s climate policies, while simultaneously building national capacities to implement the Paris Agreement.</w:t>
      </w:r>
    </w:p>
    <w:p w:rsidRPr="00774341" w:rsidR="00774341" w:rsidP="00774341" w:rsidRDefault="00774341" w14:paraId="722EE485" w14:textId="77777777">
      <w:pPr>
        <w:jc w:val="both"/>
        <w:rPr>
          <w:iCs/>
          <w:color w:val="000000" w:themeColor="text1"/>
        </w:rPr>
      </w:pPr>
      <w:r w:rsidRPr="00774341">
        <w:rPr>
          <w:iCs/>
          <w:color w:val="000000" w:themeColor="text1"/>
        </w:rPr>
        <w:t>To achieve these goals, the EU4ClimateResilience project focuses on supporting the green transition, enhancing decarbonization efforts, improving energy security, and boosting resilience to climate change impacts. The project’s specific objectives are as follows:</w:t>
      </w:r>
    </w:p>
    <w:p w:rsidRPr="00774341" w:rsidR="00774341" w:rsidP="00774341" w:rsidRDefault="00774341" w14:paraId="0C01AB25" w14:textId="27F755E2">
      <w:pPr>
        <w:jc w:val="both"/>
        <w:rPr>
          <w:iCs/>
          <w:color w:val="000000" w:themeColor="text1"/>
        </w:rPr>
      </w:pPr>
      <w:r w:rsidRPr="00774341">
        <w:rPr>
          <w:iCs/>
          <w:color w:val="000000" w:themeColor="text1"/>
        </w:rPr>
        <w:t>•Increase countries’ capacities to adequately measure and reduce national emissions and adapt to the impact of climate change and advance the implementation of the climate policy framework.</w:t>
      </w:r>
    </w:p>
    <w:p w:rsidRPr="00774341" w:rsidR="00774341" w:rsidP="00774341" w:rsidRDefault="00774341" w14:paraId="370F626A" w14:textId="56A6853C">
      <w:pPr>
        <w:jc w:val="both"/>
        <w:rPr>
          <w:iCs/>
          <w:color w:val="000000" w:themeColor="text1"/>
        </w:rPr>
      </w:pPr>
      <w:r w:rsidRPr="00774341">
        <w:rPr>
          <w:iCs/>
          <w:color w:val="000000" w:themeColor="text1"/>
        </w:rPr>
        <w:t>•Demonstrate the benefits of climate adaptation through specific projects.</w:t>
      </w:r>
    </w:p>
    <w:p w:rsidRPr="00774341" w:rsidR="00774341" w:rsidP="00774341" w:rsidRDefault="00774341" w14:paraId="643F4A48" w14:textId="4D52293C">
      <w:pPr>
        <w:jc w:val="both"/>
        <w:rPr>
          <w:iCs/>
          <w:color w:val="000000" w:themeColor="text1"/>
        </w:rPr>
      </w:pPr>
      <w:r w:rsidRPr="00774341">
        <w:rPr>
          <w:iCs/>
          <w:color w:val="000000" w:themeColor="text1"/>
        </w:rPr>
        <w:t>•Support the establishment of credible regulatory frameworks on green finance in line with EU norms and to support the diversification and scaling-up of bond issuance.</w:t>
      </w:r>
    </w:p>
    <w:p w:rsidRPr="00D93EF8" w:rsidR="00E35F1E" w:rsidP="00774341" w:rsidRDefault="00774341" w14:paraId="6FC4DACA" w14:textId="6D918FA6">
      <w:pPr>
        <w:jc w:val="both"/>
        <w:rPr>
          <w:i/>
          <w:color w:val="E36C0A"/>
        </w:rPr>
      </w:pPr>
      <w:r w:rsidRPr="00774341">
        <w:rPr>
          <w:iCs/>
          <w:color w:val="000000" w:themeColor="text1"/>
        </w:rPr>
        <w:t>As a part of Outcome 2 Benefits of climate adaptation demonstrated through specific projects, where 2 demonstration projects including on healthy ecosystems and biodiversity, established showing the benefits of climate adaptation will be implemented in two Ukrainian cities – Novovolynsk and Chernivtsi</w:t>
      </w:r>
      <w:r w:rsidRPr="00A37B83" w:rsidR="00A66046">
        <w:rPr>
          <w:i/>
        </w:rPr>
        <w:t>.</w:t>
      </w:r>
    </w:p>
    <w:p w:rsidR="00E35F1E" w:rsidP="00292709" w:rsidRDefault="008F0375" w14:paraId="2FAA2518" w14:textId="773483E0">
      <w:pPr>
        <w:pStyle w:val="ListParagraph"/>
        <w:numPr>
          <w:ilvl w:val="0"/>
          <w:numId w:val="6"/>
        </w:numPr>
        <w:tabs>
          <w:tab w:val="left" w:pos="284"/>
        </w:tabs>
        <w:ind w:left="0" w:firstLine="0"/>
        <w:jc w:val="both"/>
        <w:rPr>
          <w:b/>
        </w:rPr>
      </w:pPr>
      <w:bookmarkStart w:name="_Hlk119490425" w:id="13"/>
      <w:bookmarkStart w:name="_Ref508121704" w:id="14"/>
      <w:bookmarkStart w:name="_Ref508121798" w:id="15"/>
      <w:bookmarkStart w:name="_Ref508122104" w:id="16"/>
      <w:bookmarkStart w:name="_Ref508122514" w:id="17"/>
      <w:bookmarkStart w:name="_Ref508122551" w:id="18"/>
      <w:bookmarkStart w:name="_Ref508122617" w:id="19"/>
      <w:bookmarkStart w:name="_Toc508619996" w:id="20"/>
      <w:bookmarkStart w:name="_Toc119493822" w:id="21"/>
      <w:bookmarkStart w:name="_Toc127948110" w:id="22"/>
      <w:bookmarkEnd w:id="12"/>
      <w:r w:rsidRPr="00A460FE">
        <w:rPr>
          <w:b/>
        </w:rPr>
        <w:t>Tasks to be performed by the contractor</w:t>
      </w:r>
      <w:bookmarkEnd w:id="13"/>
      <w:bookmarkEnd w:id="14"/>
      <w:bookmarkEnd w:id="15"/>
      <w:bookmarkEnd w:id="16"/>
      <w:bookmarkEnd w:id="17"/>
      <w:bookmarkEnd w:id="18"/>
      <w:bookmarkEnd w:id="19"/>
      <w:bookmarkEnd w:id="20"/>
      <w:bookmarkEnd w:id="21"/>
      <w:bookmarkEnd w:id="22"/>
    </w:p>
    <w:p w:rsidRPr="0087072E" w:rsidR="0087072E" w:rsidP="0087072E" w:rsidRDefault="0087072E" w14:paraId="4BCD2D74" w14:textId="77777777">
      <w:pPr>
        <w:jc w:val="both"/>
        <w:rPr>
          <w:iCs/>
          <w:color w:val="000000" w:themeColor="text1"/>
        </w:rPr>
      </w:pPr>
      <w:r w:rsidRPr="0087072E">
        <w:rPr>
          <w:iCs/>
          <w:color w:val="000000" w:themeColor="text1"/>
        </w:rPr>
        <w:t>Project is on the planning stage of 2 construction grants implementation:</w:t>
      </w:r>
    </w:p>
    <w:p w:rsidRPr="0087072E" w:rsidR="0087072E" w:rsidP="00292709" w:rsidRDefault="0087072E" w14:paraId="1955961B" w14:textId="4154C7B6">
      <w:pPr>
        <w:pStyle w:val="ListParagraph"/>
        <w:numPr>
          <w:ilvl w:val="0"/>
          <w:numId w:val="9"/>
        </w:numPr>
        <w:jc w:val="both"/>
        <w:rPr>
          <w:iCs/>
          <w:color w:val="000000" w:themeColor="text1"/>
        </w:rPr>
      </w:pPr>
      <w:r w:rsidRPr="0087072E">
        <w:rPr>
          <w:iCs/>
          <w:color w:val="000000" w:themeColor="text1"/>
        </w:rPr>
        <w:t>first with Executive Committee of the Novovolynsk City Council regarding eco-modernizing the Shakhtar Sports and Recreation Complex (SRC) in Novovolynsk City Territorial Community by implementing nature-based climate adaptation solutions, energy efficiency measures, and renewable energy generation.</w:t>
      </w:r>
    </w:p>
    <w:p w:rsidRPr="0087072E" w:rsidR="0087072E" w:rsidP="0087072E" w:rsidRDefault="0087072E" w14:paraId="1F0FFE6D" w14:textId="77777777">
      <w:pPr>
        <w:pStyle w:val="ListParagraph"/>
        <w:jc w:val="both"/>
        <w:rPr>
          <w:iCs/>
          <w:color w:val="000000" w:themeColor="text1"/>
        </w:rPr>
      </w:pPr>
    </w:p>
    <w:p w:rsidRPr="0087072E" w:rsidR="0087072E" w:rsidP="00292709" w:rsidRDefault="0087072E" w14:paraId="036C50EB" w14:textId="4171A375">
      <w:pPr>
        <w:pStyle w:val="ListParagraph"/>
        <w:numPr>
          <w:ilvl w:val="0"/>
          <w:numId w:val="9"/>
        </w:numPr>
        <w:jc w:val="both"/>
        <w:rPr>
          <w:iCs/>
          <w:color w:val="000000" w:themeColor="text1"/>
        </w:rPr>
      </w:pPr>
      <w:r w:rsidRPr="0087072E">
        <w:rPr>
          <w:iCs/>
          <w:color w:val="000000" w:themeColor="text1"/>
        </w:rPr>
        <w:t>second with Department of Infrastructure and Landscaping of the Chernivtsi City Council regarding arrangement of public space of the territory of the monument of garden and park art of the «Zhovtnevuy» park, including measures on adaptation to the consequences of climate in the spheres of preservation of the natural reserve fund.</w:t>
      </w:r>
    </w:p>
    <w:p w:rsidRPr="0087072E" w:rsidR="0087072E" w:rsidP="0087072E" w:rsidRDefault="0087072E" w14:paraId="6D69094E" w14:textId="77777777">
      <w:pPr>
        <w:jc w:val="both"/>
        <w:rPr>
          <w:iCs/>
          <w:color w:val="000000" w:themeColor="text1"/>
        </w:rPr>
      </w:pPr>
      <w:r w:rsidRPr="0087072E">
        <w:rPr>
          <w:iCs/>
          <w:color w:val="000000" w:themeColor="text1"/>
        </w:rPr>
        <w:t>Both partners are responsible for the required design works and implementing of construction works by a certified Ukraine construction company.</w:t>
      </w:r>
    </w:p>
    <w:p w:rsidR="0087072E" w:rsidP="0087072E" w:rsidRDefault="0087072E" w14:paraId="0997C773" w14:textId="0E484E01">
      <w:pPr>
        <w:jc w:val="both"/>
        <w:rPr>
          <w:iCs/>
          <w:color w:val="000000" w:themeColor="text1"/>
          <w:lang w:val="uk-UA"/>
        </w:rPr>
      </w:pPr>
      <w:r w:rsidRPr="0087072E">
        <w:rPr>
          <w:iCs/>
          <w:color w:val="000000" w:themeColor="text1"/>
        </w:rPr>
        <w:t>For checking of compliance with requirement of construction grant agreements and fulfil internal quality regulations and standards of Project is required independent supervision consulter with strong technical background to provide quality and quantity control on construction sites during implementation and finish stages. Consulter needs to provide independent and unexpected site inspections. Consulted is acting as a third party with high level of technical experience in execution of construction works and relevant certificates for the supervision of construction work</w:t>
      </w:r>
      <w:r>
        <w:rPr>
          <w:iCs/>
          <w:color w:val="000000" w:themeColor="text1"/>
          <w:lang w:val="uk-UA"/>
        </w:rPr>
        <w:t>.</w:t>
      </w:r>
    </w:p>
    <w:p w:rsidR="0087072E" w:rsidP="0087072E" w:rsidRDefault="0087072E" w14:paraId="24B356E3" w14:textId="77777777">
      <w:pPr>
        <w:jc w:val="both"/>
        <w:rPr>
          <w:iCs/>
          <w:color w:val="000000" w:themeColor="text1"/>
          <w:lang w:val="uk-UA"/>
        </w:rPr>
      </w:pPr>
    </w:p>
    <w:p w:rsidRPr="0087072E" w:rsidR="0087072E" w:rsidP="0087072E" w:rsidRDefault="0087072E" w14:paraId="4E93EE36" w14:textId="77777777">
      <w:pPr>
        <w:jc w:val="both"/>
        <w:rPr>
          <w:iCs/>
          <w:color w:val="000000" w:themeColor="text1"/>
          <w:lang w:val="uk-UA"/>
        </w:rPr>
      </w:pPr>
    </w:p>
    <w:p w:rsidRPr="00A66046" w:rsidR="00977254" w:rsidP="00292709" w:rsidRDefault="00977254" w14:paraId="7E3F01C5" w14:textId="362F531B">
      <w:pPr>
        <w:pStyle w:val="ListParagraph"/>
        <w:numPr>
          <w:ilvl w:val="1"/>
          <w:numId w:val="6"/>
        </w:numPr>
        <w:tabs>
          <w:tab w:val="left" w:pos="284"/>
        </w:tabs>
        <w:jc w:val="both"/>
        <w:rPr>
          <w:b/>
          <w:lang w:val="en-US"/>
        </w:rPr>
      </w:pPr>
      <w:r>
        <w:rPr>
          <w:b/>
          <w:lang w:val="en-US"/>
        </w:rPr>
        <w:t>T</w:t>
      </w:r>
      <w:r w:rsidR="00984404">
        <w:rPr>
          <w:b/>
          <w:lang w:val="en-US"/>
        </w:rPr>
        <w:t>asks</w:t>
      </w:r>
    </w:p>
    <w:p w:rsidR="00980CBC" w:rsidP="00127D3B" w:rsidRDefault="00ED7487" w14:paraId="324ADEA5" w14:textId="7DABFBE3">
      <w:pPr>
        <w:jc w:val="both"/>
        <w:rPr>
          <w:lang w:val="uk-UA"/>
        </w:rPr>
      </w:pPr>
      <w:r w:rsidRPr="008269CD">
        <w:t>The contractor is responsible for providing the following services:</w:t>
      </w:r>
    </w:p>
    <w:p w:rsidRPr="008269CD" w:rsidR="009639E1" w:rsidP="00292709" w:rsidRDefault="009639E1" w14:paraId="66B64D3D" w14:textId="4395DD7C">
      <w:pPr>
        <w:pStyle w:val="ListParagraph"/>
        <w:numPr>
          <w:ilvl w:val="0"/>
          <w:numId w:val="10"/>
        </w:numPr>
        <w:jc w:val="both"/>
        <w:rPr>
          <w:lang w:val="uk-UA"/>
        </w:rPr>
      </w:pPr>
      <w:r w:rsidRPr="008269CD">
        <w:rPr>
          <w:lang w:val="uk-UA"/>
        </w:rPr>
        <w:t>Technical suggestions for the project in general during the stage of implementation, what includes as well possible improvements of project to reach the overall aim of planned project based on provided by GIZ project technical information.</w:t>
      </w:r>
    </w:p>
    <w:p w:rsidRPr="008269CD" w:rsidR="009639E1" w:rsidP="00292709" w:rsidRDefault="009639E1" w14:paraId="7ABE0DB3" w14:textId="39597EC6">
      <w:pPr>
        <w:pStyle w:val="ListParagraph"/>
        <w:numPr>
          <w:ilvl w:val="0"/>
          <w:numId w:val="10"/>
        </w:numPr>
        <w:jc w:val="both"/>
        <w:rPr>
          <w:lang w:val="uk-UA"/>
        </w:rPr>
      </w:pPr>
      <w:r w:rsidRPr="008269CD">
        <w:rPr>
          <w:lang w:val="uk-UA"/>
        </w:rPr>
        <w:t>1 regular visit on each site per month on unexpected base.</w:t>
      </w:r>
    </w:p>
    <w:p w:rsidRPr="008269CD" w:rsidR="009639E1" w:rsidP="00292709" w:rsidRDefault="009639E1" w14:paraId="6820857C" w14:textId="631DA7D3">
      <w:pPr>
        <w:pStyle w:val="ListParagraph"/>
        <w:numPr>
          <w:ilvl w:val="0"/>
          <w:numId w:val="10"/>
        </w:numPr>
        <w:jc w:val="both"/>
        <w:rPr>
          <w:lang w:val="uk-UA"/>
        </w:rPr>
      </w:pPr>
      <w:r w:rsidRPr="008269CD">
        <w:rPr>
          <w:lang w:val="uk-UA"/>
        </w:rPr>
        <w:t>Participation in working group meetings with the Novovolynsk City Council and the Chernivtsi City Council</w:t>
      </w:r>
    </w:p>
    <w:p w:rsidRPr="008269CD" w:rsidR="009639E1" w:rsidP="00292709" w:rsidRDefault="009639E1" w14:paraId="42ADD0D2" w14:textId="671A02DF">
      <w:pPr>
        <w:pStyle w:val="ListParagraph"/>
        <w:numPr>
          <w:ilvl w:val="0"/>
          <w:numId w:val="10"/>
        </w:numPr>
        <w:jc w:val="both"/>
        <w:rPr>
          <w:lang w:val="uk-UA"/>
        </w:rPr>
      </w:pPr>
      <w:r w:rsidRPr="008269CD">
        <w:rPr>
          <w:lang w:val="uk-UA"/>
        </w:rPr>
        <w:t xml:space="preserve">Review technical terms of reference and technical design documentation (for Chernivtsi) </w:t>
      </w:r>
    </w:p>
    <w:p w:rsidRPr="008269CD" w:rsidR="009639E1" w:rsidP="00292709" w:rsidRDefault="009639E1" w14:paraId="2130DBE9" w14:textId="7EA63B1B">
      <w:pPr>
        <w:pStyle w:val="ListParagraph"/>
        <w:numPr>
          <w:ilvl w:val="0"/>
          <w:numId w:val="10"/>
        </w:numPr>
        <w:jc w:val="both"/>
        <w:rPr>
          <w:lang w:val="uk-UA"/>
        </w:rPr>
      </w:pPr>
      <w:r w:rsidRPr="008269CD">
        <w:rPr>
          <w:lang w:val="uk-UA"/>
        </w:rPr>
        <w:t>Ensure alignment of planned construction works with the Ukrainian legislation.</w:t>
      </w:r>
    </w:p>
    <w:p w:rsidRPr="008269CD" w:rsidR="009639E1" w:rsidP="00292709" w:rsidRDefault="009639E1" w14:paraId="6A714864" w14:textId="247F11D8">
      <w:pPr>
        <w:pStyle w:val="ListParagraph"/>
        <w:numPr>
          <w:ilvl w:val="0"/>
          <w:numId w:val="10"/>
        </w:numPr>
        <w:jc w:val="both"/>
        <w:rPr>
          <w:lang w:val="uk-UA"/>
        </w:rPr>
      </w:pPr>
      <w:r w:rsidRPr="008269CD">
        <w:rPr>
          <w:lang w:val="uk-UA"/>
        </w:rPr>
        <w:t>Assessment of performed works on each site in focus of quality accuracies and according to the contracted scope of works, what is including checking of used materials and equipment.</w:t>
      </w:r>
    </w:p>
    <w:p w:rsidRPr="008269CD" w:rsidR="009639E1" w:rsidP="00292709" w:rsidRDefault="009639E1" w14:paraId="16F320DD" w14:textId="51EEB582">
      <w:pPr>
        <w:pStyle w:val="ListParagraph"/>
        <w:numPr>
          <w:ilvl w:val="0"/>
          <w:numId w:val="10"/>
        </w:numPr>
        <w:jc w:val="both"/>
        <w:rPr>
          <w:lang w:val="uk-UA"/>
        </w:rPr>
      </w:pPr>
      <w:r w:rsidRPr="008269CD">
        <w:rPr>
          <w:lang w:val="uk-UA"/>
        </w:rPr>
        <w:t>Random check of the amount of work carried out, based on the last act of accepted works/invoice, weekly meeting minutes as well and compare with contracted quantities.</w:t>
      </w:r>
    </w:p>
    <w:p w:rsidRPr="008269CD" w:rsidR="009639E1" w:rsidP="00292709" w:rsidRDefault="009639E1" w14:paraId="08406D6B" w14:textId="5D203FDB">
      <w:pPr>
        <w:pStyle w:val="ListParagraph"/>
        <w:numPr>
          <w:ilvl w:val="0"/>
          <w:numId w:val="10"/>
        </w:numPr>
        <w:jc w:val="both"/>
        <w:rPr>
          <w:lang w:val="uk-UA"/>
        </w:rPr>
      </w:pPr>
      <w:r w:rsidRPr="008269CD">
        <w:rPr>
          <w:lang w:val="uk-UA"/>
        </w:rPr>
        <w:t xml:space="preserve">Control of the additional work required by the contractor and changes to design and provided alternative construction materials. </w:t>
      </w:r>
    </w:p>
    <w:p w:rsidRPr="008269CD" w:rsidR="009639E1" w:rsidP="00292709" w:rsidRDefault="009639E1" w14:paraId="2AB25F04" w14:textId="31BE3BA6">
      <w:pPr>
        <w:pStyle w:val="ListParagraph"/>
        <w:numPr>
          <w:ilvl w:val="0"/>
          <w:numId w:val="10"/>
        </w:numPr>
        <w:jc w:val="both"/>
        <w:rPr>
          <w:lang w:val="uk-UA"/>
        </w:rPr>
      </w:pPr>
      <w:r w:rsidRPr="008269CD">
        <w:rPr>
          <w:lang w:val="uk-UA"/>
        </w:rPr>
        <w:t>Reviewing construction site documentation, especially for areas of hidden installation work.</w:t>
      </w:r>
    </w:p>
    <w:p w:rsidRPr="008269CD" w:rsidR="009639E1" w:rsidP="00292709" w:rsidRDefault="009639E1" w14:paraId="17F3D853" w14:textId="134EC4A5">
      <w:pPr>
        <w:pStyle w:val="ListParagraph"/>
        <w:numPr>
          <w:ilvl w:val="0"/>
          <w:numId w:val="10"/>
        </w:numPr>
        <w:jc w:val="both"/>
        <w:rPr>
          <w:lang w:val="uk-UA"/>
        </w:rPr>
      </w:pPr>
      <w:r w:rsidRPr="008269CD">
        <w:rPr>
          <w:lang w:val="uk-UA"/>
        </w:rPr>
        <w:t>Review of occupational safety measures on the construction site.</w:t>
      </w:r>
    </w:p>
    <w:p w:rsidRPr="008269CD" w:rsidR="009639E1" w:rsidP="00292709" w:rsidRDefault="009639E1" w14:paraId="00BEA0A7" w14:textId="15494B30">
      <w:pPr>
        <w:pStyle w:val="ListParagraph"/>
        <w:numPr>
          <w:ilvl w:val="0"/>
          <w:numId w:val="10"/>
        </w:numPr>
        <w:jc w:val="both"/>
        <w:rPr>
          <w:lang w:val="uk-UA"/>
        </w:rPr>
      </w:pPr>
      <w:r w:rsidRPr="008269CD">
        <w:rPr>
          <w:lang w:val="uk-UA"/>
        </w:rPr>
        <w:t>Coordination meetings with the GIZ project.</w:t>
      </w:r>
    </w:p>
    <w:p w:rsidRPr="008269CD" w:rsidR="009639E1" w:rsidP="00292709" w:rsidRDefault="009639E1" w14:paraId="2C25D87F" w14:textId="2DFE703E">
      <w:pPr>
        <w:pStyle w:val="ListParagraph"/>
        <w:numPr>
          <w:ilvl w:val="0"/>
          <w:numId w:val="10"/>
        </w:numPr>
        <w:jc w:val="both"/>
        <w:rPr>
          <w:lang w:val="uk-UA"/>
        </w:rPr>
      </w:pPr>
      <w:r w:rsidRPr="008269CD">
        <w:rPr>
          <w:lang w:val="uk-UA"/>
        </w:rPr>
        <w:t>Narrative report of site inspections in Ukraine/English language in combination with photo report and findings and suggestions of improvement, if any.</w:t>
      </w:r>
    </w:p>
    <w:p w:rsidRPr="008269CD" w:rsidR="009639E1" w:rsidP="00292709" w:rsidRDefault="009639E1" w14:paraId="42EF51F6" w14:textId="3C0B9DF9">
      <w:pPr>
        <w:pStyle w:val="ListParagraph"/>
        <w:numPr>
          <w:ilvl w:val="0"/>
          <w:numId w:val="10"/>
        </w:numPr>
        <w:jc w:val="both"/>
        <w:rPr>
          <w:lang w:val="uk-UA"/>
        </w:rPr>
      </w:pPr>
      <w:r w:rsidRPr="008269CD">
        <w:rPr>
          <w:lang w:val="uk-UA"/>
        </w:rPr>
        <w:t>The consultant provides equipment and supplies (consumables) and assumes the associated operating and administrative costs.</w:t>
      </w:r>
    </w:p>
    <w:p w:rsidRPr="008269CD" w:rsidR="009639E1" w:rsidP="00292709" w:rsidRDefault="009639E1" w14:paraId="722816D4" w14:textId="493020CF">
      <w:pPr>
        <w:pStyle w:val="ListParagraph"/>
        <w:numPr>
          <w:ilvl w:val="0"/>
          <w:numId w:val="10"/>
        </w:numPr>
        <w:jc w:val="both"/>
        <w:rPr>
          <w:lang w:val="uk-UA"/>
        </w:rPr>
      </w:pPr>
      <w:r w:rsidRPr="008269CD">
        <w:rPr>
          <w:lang w:val="uk-UA"/>
        </w:rPr>
        <w:t xml:space="preserve">The contractor manages costs and expenditures, accounting processes and invoicing in line with the requirements of GIZ. (The contractor reports regularly to GIZ in accordance with the current AVB of the Deutsche Gesellschaft für Internationale Zusammenarbeit (GIZ) GmbH. </w:t>
      </w:r>
    </w:p>
    <w:p w:rsidRPr="001F6445" w:rsidR="009639E1" w:rsidP="001F6445" w:rsidRDefault="009639E1" w14:paraId="0700BE0D" w14:textId="77777777">
      <w:pPr>
        <w:jc w:val="both"/>
      </w:pPr>
      <w:r w:rsidRPr="001F6445">
        <w:t>In addition to the reports required by GIZ in accordance with the AVB, the contractor submits the following reports:</w:t>
      </w:r>
    </w:p>
    <w:p w:rsidRPr="008269CD" w:rsidR="009639E1" w:rsidP="00292709" w:rsidRDefault="009639E1" w14:paraId="55FBDEBF" w14:textId="247B15B7">
      <w:pPr>
        <w:pStyle w:val="ListParagraph"/>
        <w:numPr>
          <w:ilvl w:val="0"/>
          <w:numId w:val="10"/>
        </w:numPr>
        <w:jc w:val="both"/>
        <w:rPr>
          <w:lang w:val="uk-UA"/>
        </w:rPr>
      </w:pPr>
      <w:r w:rsidRPr="008269CD">
        <w:rPr>
          <w:lang w:val="uk-UA"/>
        </w:rPr>
        <w:t>Brief quarterly reports on the implementation status of the project (not more than 10 pages with photo per site)</w:t>
      </w:r>
      <w:r w:rsidR="00086252">
        <w:rPr>
          <w:lang w:val="uk-UA"/>
        </w:rPr>
        <w:t>.</w:t>
      </w:r>
    </w:p>
    <w:p w:rsidR="00E17DF0" w:rsidP="00127D3B" w:rsidRDefault="00E17DF0" w14:paraId="60A95B87" w14:textId="77777777">
      <w:pPr>
        <w:pStyle w:val="ZwischenberschriftmitAbstand"/>
        <w:jc w:val="both"/>
      </w:pPr>
      <w:bookmarkStart w:name="_Ref508122887" w:id="23"/>
      <w:bookmarkStart w:name="_Ref508122898" w:id="24"/>
      <w:bookmarkStart w:name="_Ref508122909" w:id="25"/>
      <w:bookmarkStart w:name="_Toc508619997" w:id="26"/>
      <w:bookmarkStart w:name="_Ref515637130" w:id="27"/>
      <w:bookmarkStart w:name="_Toc119493823" w:id="28"/>
      <w:bookmarkStart w:name="_Ref516123857" w:id="29"/>
      <w:bookmarkStart w:name="_Toc127948111" w:id="30"/>
      <w:r>
        <w:t>Certain milestones, as laid out in the table below, are to be achieved during the contract term:</w:t>
      </w:r>
    </w:p>
    <w:tbl>
      <w:tblPr>
        <w:tblStyle w:val="TableGrid"/>
        <w:tblW w:w="0" w:type="auto"/>
        <w:tblInd w:w="-108" w:type="dxa"/>
        <w:tblBorders>
          <w:left w:val="none" w:color="auto" w:sz="0" w:space="0"/>
          <w:right w:val="none" w:color="auto" w:sz="0" w:space="0"/>
        </w:tblBorders>
        <w:tblLook w:val="04A0" w:firstRow="1" w:lastRow="0" w:firstColumn="1" w:lastColumn="0" w:noHBand="0" w:noVBand="1"/>
      </w:tblPr>
      <w:tblGrid>
        <w:gridCol w:w="5353"/>
        <w:gridCol w:w="3969"/>
      </w:tblGrid>
      <w:tr w:rsidR="00087999" w:rsidTr="2EDE8C97" w14:paraId="56E757DA" w14:textId="77777777">
        <w:tc>
          <w:tcPr>
            <w:tcW w:w="5353" w:type="dxa"/>
            <w:tcMar/>
          </w:tcPr>
          <w:p w:rsidRPr="00D93EF8" w:rsidR="00087999" w:rsidP="00127D3B" w:rsidRDefault="00087999" w14:paraId="6983AFED" w14:textId="77777777">
            <w:pPr>
              <w:spacing w:before="40" w:after="40"/>
              <w:jc w:val="both"/>
              <w:rPr>
                <w:rFonts w:cs="Arial"/>
                <w:b/>
                <w:bCs/>
                <w:sz w:val="22"/>
                <w:szCs w:val="22"/>
              </w:rPr>
            </w:pPr>
            <w:r w:rsidRPr="00127D3B">
              <w:rPr>
                <w:rFonts w:cs="Arial"/>
                <w:b/>
              </w:rPr>
              <w:t>Milestones/process steps/partial services</w:t>
            </w:r>
          </w:p>
        </w:tc>
        <w:tc>
          <w:tcPr>
            <w:tcW w:w="3969" w:type="dxa"/>
            <w:tcMar/>
          </w:tcPr>
          <w:p w:rsidRPr="00D93EF8" w:rsidR="00087999" w:rsidP="00127D3B" w:rsidRDefault="004E2F4F" w14:paraId="7C010949" w14:textId="264047A7">
            <w:pPr>
              <w:spacing w:before="40" w:after="40"/>
              <w:jc w:val="both"/>
              <w:rPr>
                <w:rFonts w:cs="Arial"/>
                <w:b/>
                <w:bCs/>
                <w:sz w:val="22"/>
                <w:szCs w:val="22"/>
              </w:rPr>
            </w:pPr>
            <w:r w:rsidRPr="75166D84">
              <w:rPr>
                <w:rFonts w:cs="Arial"/>
                <w:b/>
                <w:bCs/>
              </w:rPr>
              <w:t>Anticipated d</w:t>
            </w:r>
            <w:r w:rsidRPr="75166D84" w:rsidR="00087999">
              <w:rPr>
                <w:rFonts w:cs="Arial"/>
                <w:b/>
                <w:bCs/>
              </w:rPr>
              <w:t>eadline/place/person responsible</w:t>
            </w:r>
          </w:p>
        </w:tc>
      </w:tr>
      <w:tr w:rsidR="00B34BA5" w:rsidTr="2EDE8C97" w14:paraId="1C132259" w14:textId="77777777">
        <w:tc>
          <w:tcPr>
            <w:tcW w:w="5353" w:type="dxa"/>
            <w:tcMar/>
          </w:tcPr>
          <w:p w:rsidRPr="00D93EF8" w:rsidR="00B34BA5" w:rsidP="007B3E19" w:rsidRDefault="00B34BA5" w14:paraId="4BAACC15" w14:textId="40AEC169">
            <w:pPr>
              <w:spacing w:before="40" w:after="40"/>
              <w:jc w:val="center"/>
              <w:rPr>
                <w:rFonts w:cs="Arial"/>
                <w:sz w:val="22"/>
                <w:szCs w:val="22"/>
              </w:rPr>
            </w:pPr>
            <w:r w:rsidRPr="004760F4">
              <w:rPr>
                <w:rFonts w:cs="Arial"/>
                <w:sz w:val="22"/>
                <w:szCs w:val="22"/>
                <w:lang w:val="en-US"/>
              </w:rPr>
              <w:t>1</w:t>
            </w:r>
            <w:r w:rsidRPr="004760F4">
              <w:rPr>
                <w:rFonts w:cs="Arial"/>
                <w:sz w:val="22"/>
                <w:szCs w:val="22"/>
                <w:vertAlign w:val="superscript"/>
                <w:lang w:val="en-US"/>
              </w:rPr>
              <w:t>st</w:t>
            </w:r>
            <w:r w:rsidRPr="004760F4">
              <w:rPr>
                <w:rFonts w:cs="Arial"/>
                <w:sz w:val="22"/>
                <w:szCs w:val="22"/>
                <w:lang w:val="en-US"/>
              </w:rPr>
              <w:t xml:space="preserve"> round of site visits (2 sites)</w:t>
            </w:r>
          </w:p>
        </w:tc>
        <w:tc>
          <w:tcPr>
            <w:tcW w:w="3969" w:type="dxa"/>
            <w:tcMar/>
          </w:tcPr>
          <w:p w:rsidRPr="00073E2F" w:rsidR="00B34BA5" w:rsidP="2EDE8C97" w:rsidRDefault="00B34BA5" w14:paraId="726427AE" w14:textId="0B3EAE7E">
            <w:pPr>
              <w:spacing w:before="40" w:after="40"/>
              <w:jc w:val="center"/>
              <w:rPr>
                <w:rFonts w:cs="Arial"/>
                <w:sz w:val="22"/>
                <w:szCs w:val="22"/>
              </w:rPr>
            </w:pPr>
            <w:r w:rsidRPr="2EDE8C97" w:rsidR="00B34BA5">
              <w:rPr>
                <w:rFonts w:cs="Arial"/>
                <w:sz w:val="22"/>
                <w:szCs w:val="22"/>
              </w:rPr>
              <w:t>30.0</w:t>
            </w:r>
            <w:r w:rsidRPr="2EDE8C97" w:rsidR="00B34BA5">
              <w:rPr>
                <w:rFonts w:cs="Arial"/>
                <w:sz w:val="22"/>
                <w:szCs w:val="22"/>
                <w:lang w:val="uk-UA"/>
              </w:rPr>
              <w:t>8</w:t>
            </w:r>
            <w:r w:rsidRPr="2EDE8C97" w:rsidR="00B34BA5">
              <w:rPr>
                <w:rFonts w:cs="Arial"/>
                <w:sz w:val="22"/>
                <w:szCs w:val="22"/>
              </w:rPr>
              <w:t>.2026</w:t>
            </w:r>
          </w:p>
        </w:tc>
      </w:tr>
      <w:tr w:rsidR="00B34BA5" w:rsidTr="2EDE8C97" w14:paraId="781A6782" w14:textId="77777777">
        <w:tc>
          <w:tcPr>
            <w:tcW w:w="5353" w:type="dxa"/>
            <w:tcMar/>
          </w:tcPr>
          <w:p w:rsidRPr="00D93EF8" w:rsidR="00B34BA5" w:rsidP="007B3E19" w:rsidRDefault="00B34BA5" w14:paraId="251975DE" w14:textId="7EB8C6FA">
            <w:pPr>
              <w:spacing w:before="40" w:after="40"/>
              <w:jc w:val="center"/>
              <w:rPr>
                <w:rFonts w:cs="Arial"/>
                <w:sz w:val="22"/>
                <w:szCs w:val="22"/>
              </w:rPr>
            </w:pPr>
            <w:r w:rsidRPr="004760F4">
              <w:rPr>
                <w:rFonts w:cs="Arial"/>
                <w:sz w:val="22"/>
                <w:szCs w:val="22"/>
                <w:lang w:val="en-US"/>
              </w:rPr>
              <w:t>2</w:t>
            </w:r>
            <w:r w:rsidRPr="004760F4">
              <w:rPr>
                <w:rFonts w:cs="Arial"/>
                <w:sz w:val="22"/>
                <w:szCs w:val="22"/>
                <w:vertAlign w:val="superscript"/>
                <w:lang w:val="en-US"/>
              </w:rPr>
              <w:t>nd</w:t>
            </w:r>
            <w:r w:rsidRPr="004760F4">
              <w:rPr>
                <w:rFonts w:cs="Arial"/>
                <w:sz w:val="22"/>
                <w:szCs w:val="22"/>
                <w:lang w:val="en-US"/>
              </w:rPr>
              <w:t xml:space="preserve"> round of site visits (2 sites)</w:t>
            </w:r>
          </w:p>
        </w:tc>
        <w:tc>
          <w:tcPr>
            <w:tcW w:w="3969" w:type="dxa"/>
            <w:tcMar/>
          </w:tcPr>
          <w:p w:rsidRPr="00073E2F" w:rsidR="00B34BA5" w:rsidP="2EDE8C97" w:rsidRDefault="00B34BA5" w14:paraId="5CCB8EB4" w14:textId="11B64F4C">
            <w:pPr>
              <w:spacing w:before="40" w:after="40"/>
              <w:jc w:val="center"/>
              <w:rPr>
                <w:rFonts w:cs="Arial"/>
                <w:sz w:val="22"/>
                <w:szCs w:val="22"/>
              </w:rPr>
            </w:pPr>
            <w:r w:rsidRPr="2EDE8C97" w:rsidR="00B34BA5">
              <w:rPr>
                <w:rFonts w:cs="Arial"/>
                <w:sz w:val="22"/>
                <w:szCs w:val="22"/>
              </w:rPr>
              <w:t>30.0</w:t>
            </w:r>
            <w:r w:rsidRPr="2EDE8C97" w:rsidR="00B34BA5">
              <w:rPr>
                <w:rFonts w:cs="Arial"/>
                <w:sz w:val="22"/>
                <w:szCs w:val="22"/>
                <w:lang w:val="uk-UA"/>
              </w:rPr>
              <w:t>9</w:t>
            </w:r>
            <w:r w:rsidRPr="2EDE8C97" w:rsidR="00B34BA5">
              <w:rPr>
                <w:rFonts w:cs="Arial"/>
                <w:sz w:val="22"/>
                <w:szCs w:val="22"/>
              </w:rPr>
              <w:t>.2026</w:t>
            </w:r>
          </w:p>
        </w:tc>
      </w:tr>
      <w:tr w:rsidR="00B34BA5" w:rsidTr="2EDE8C97" w14:paraId="731408DA" w14:textId="77777777">
        <w:tc>
          <w:tcPr>
            <w:tcW w:w="5353" w:type="dxa"/>
            <w:tcMar/>
          </w:tcPr>
          <w:p w:rsidRPr="00D93EF8" w:rsidR="00B34BA5" w:rsidP="007B3E19" w:rsidRDefault="00B34BA5" w14:paraId="2801D3A0" w14:textId="1A0CCE6F">
            <w:pPr>
              <w:spacing w:before="40" w:after="40"/>
              <w:jc w:val="center"/>
              <w:rPr>
                <w:rFonts w:cs="Arial"/>
                <w:sz w:val="22"/>
                <w:szCs w:val="22"/>
              </w:rPr>
            </w:pPr>
            <w:r w:rsidRPr="004760F4">
              <w:rPr>
                <w:rFonts w:cs="Arial"/>
                <w:sz w:val="22"/>
                <w:szCs w:val="22"/>
                <w:lang w:val="en-US"/>
              </w:rPr>
              <w:t>3</w:t>
            </w:r>
            <w:r w:rsidRPr="004760F4">
              <w:rPr>
                <w:rFonts w:cs="Arial"/>
                <w:sz w:val="22"/>
                <w:szCs w:val="22"/>
                <w:vertAlign w:val="superscript"/>
                <w:lang w:val="en-US"/>
              </w:rPr>
              <w:t>rd</w:t>
            </w:r>
            <w:r w:rsidRPr="004760F4">
              <w:rPr>
                <w:rFonts w:cs="Arial"/>
                <w:sz w:val="22"/>
                <w:szCs w:val="22"/>
                <w:lang w:val="en-US"/>
              </w:rPr>
              <w:t xml:space="preserve"> round of site visits (2 sites)</w:t>
            </w:r>
          </w:p>
        </w:tc>
        <w:tc>
          <w:tcPr>
            <w:tcW w:w="3969" w:type="dxa"/>
            <w:tcMar/>
          </w:tcPr>
          <w:p w:rsidRPr="00073E2F" w:rsidR="00B34BA5" w:rsidP="2EDE8C97" w:rsidRDefault="00B34BA5" w14:paraId="69205C17" w14:textId="78583829">
            <w:pPr>
              <w:spacing w:before="40" w:after="40"/>
              <w:jc w:val="center"/>
              <w:rPr>
                <w:rFonts w:cs="Arial"/>
                <w:sz w:val="22"/>
                <w:szCs w:val="22"/>
              </w:rPr>
            </w:pPr>
            <w:r w:rsidRPr="2EDE8C97" w:rsidR="00B34BA5">
              <w:rPr>
                <w:rFonts w:cs="Arial"/>
                <w:sz w:val="22"/>
                <w:szCs w:val="22"/>
              </w:rPr>
              <w:t>30.</w:t>
            </w:r>
            <w:r w:rsidRPr="2EDE8C97" w:rsidR="00B34BA5">
              <w:rPr>
                <w:rFonts w:cs="Arial"/>
                <w:sz w:val="22"/>
                <w:szCs w:val="22"/>
                <w:lang w:val="uk-UA"/>
              </w:rPr>
              <w:t>10</w:t>
            </w:r>
            <w:r w:rsidRPr="2EDE8C97" w:rsidR="00B34BA5">
              <w:rPr>
                <w:rFonts w:cs="Arial"/>
                <w:sz w:val="22"/>
                <w:szCs w:val="22"/>
              </w:rPr>
              <w:t>.2026</w:t>
            </w:r>
          </w:p>
        </w:tc>
      </w:tr>
      <w:tr w:rsidR="00B34BA5" w:rsidTr="2EDE8C97" w14:paraId="46414378" w14:textId="77777777">
        <w:tc>
          <w:tcPr>
            <w:tcW w:w="5353" w:type="dxa"/>
            <w:tcMar/>
          </w:tcPr>
          <w:p w:rsidRPr="00D93EF8" w:rsidR="00B34BA5" w:rsidP="007B3E19" w:rsidRDefault="00B34BA5" w14:paraId="0309F477" w14:textId="6B6F73CE">
            <w:pPr>
              <w:spacing w:before="40" w:after="40"/>
              <w:jc w:val="center"/>
              <w:rPr>
                <w:rFonts w:cs="Arial"/>
              </w:rPr>
            </w:pPr>
            <w:r w:rsidRPr="004760F4">
              <w:rPr>
                <w:rFonts w:cs="Arial"/>
                <w:sz w:val="22"/>
                <w:szCs w:val="22"/>
                <w:lang w:val="en-US"/>
              </w:rPr>
              <w:t>4</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2FF4327A" w14:textId="2DBA89DE">
            <w:pPr>
              <w:spacing w:before="40" w:after="40"/>
              <w:jc w:val="center"/>
              <w:rPr>
                <w:rFonts w:cs="Arial"/>
              </w:rPr>
            </w:pPr>
            <w:r w:rsidRPr="2EDE8C97" w:rsidR="00B34BA5">
              <w:rPr>
                <w:rFonts w:cs="Arial"/>
                <w:sz w:val="22"/>
                <w:szCs w:val="22"/>
              </w:rPr>
              <w:t>30.</w:t>
            </w:r>
            <w:r w:rsidRPr="2EDE8C97" w:rsidR="00B34BA5">
              <w:rPr>
                <w:rFonts w:cs="Arial"/>
                <w:sz w:val="22"/>
                <w:szCs w:val="22"/>
                <w:lang w:val="uk-UA"/>
              </w:rPr>
              <w:t>11</w:t>
            </w:r>
            <w:r w:rsidRPr="2EDE8C97" w:rsidR="00B34BA5">
              <w:rPr>
                <w:rFonts w:cs="Arial"/>
                <w:sz w:val="22"/>
                <w:szCs w:val="22"/>
              </w:rPr>
              <w:t>.2026</w:t>
            </w:r>
          </w:p>
        </w:tc>
      </w:tr>
      <w:tr w:rsidR="00B34BA5" w:rsidTr="2EDE8C97" w14:paraId="2D278819" w14:textId="77777777">
        <w:tc>
          <w:tcPr>
            <w:tcW w:w="5353" w:type="dxa"/>
            <w:tcMar/>
          </w:tcPr>
          <w:p w:rsidRPr="00D93EF8" w:rsidR="00B34BA5" w:rsidP="007B3E19" w:rsidRDefault="00B34BA5" w14:paraId="2A9B6551" w14:textId="6847D001">
            <w:pPr>
              <w:spacing w:before="40" w:after="40"/>
              <w:jc w:val="center"/>
              <w:rPr>
                <w:rFonts w:cs="Arial"/>
              </w:rPr>
            </w:pPr>
            <w:r w:rsidRPr="004760F4">
              <w:rPr>
                <w:rFonts w:cs="Arial"/>
                <w:sz w:val="22"/>
                <w:szCs w:val="22"/>
                <w:lang w:val="en-US"/>
              </w:rPr>
              <w:t>5</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268A929E" w14:textId="2603A5B5">
            <w:pPr>
              <w:spacing w:before="40" w:after="40"/>
              <w:jc w:val="center"/>
              <w:rPr>
                <w:rFonts w:cs="Arial"/>
              </w:rPr>
            </w:pPr>
            <w:r w:rsidRPr="2EDE8C97" w:rsidR="00B34BA5">
              <w:rPr>
                <w:rFonts w:cs="Arial"/>
                <w:sz w:val="22"/>
                <w:szCs w:val="22"/>
              </w:rPr>
              <w:t>30.1</w:t>
            </w:r>
            <w:r w:rsidRPr="2EDE8C97" w:rsidR="00B34BA5">
              <w:rPr>
                <w:rFonts w:cs="Arial"/>
                <w:sz w:val="22"/>
                <w:szCs w:val="22"/>
                <w:lang w:val="uk-UA"/>
              </w:rPr>
              <w:t>2</w:t>
            </w:r>
            <w:r w:rsidRPr="2EDE8C97" w:rsidR="00B34BA5">
              <w:rPr>
                <w:rFonts w:cs="Arial"/>
                <w:sz w:val="22"/>
                <w:szCs w:val="22"/>
              </w:rPr>
              <w:t>.2026</w:t>
            </w:r>
          </w:p>
        </w:tc>
      </w:tr>
      <w:tr w:rsidR="00B34BA5" w:rsidTr="2EDE8C97" w14:paraId="6D606187" w14:textId="77777777">
        <w:tc>
          <w:tcPr>
            <w:tcW w:w="5353" w:type="dxa"/>
            <w:tcMar/>
          </w:tcPr>
          <w:p w:rsidRPr="00D93EF8" w:rsidR="00B34BA5" w:rsidP="007B3E19" w:rsidRDefault="00B34BA5" w14:paraId="2053810E" w14:textId="74F8E771">
            <w:pPr>
              <w:spacing w:before="40" w:after="40"/>
              <w:jc w:val="center"/>
              <w:rPr>
                <w:rFonts w:cs="Arial"/>
              </w:rPr>
            </w:pPr>
            <w:r w:rsidRPr="004760F4">
              <w:rPr>
                <w:rFonts w:cs="Arial"/>
                <w:sz w:val="22"/>
                <w:szCs w:val="22"/>
                <w:lang w:val="en-US"/>
              </w:rPr>
              <w:t>6</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3E8AC97C" w14:textId="0BD3E053">
            <w:pPr>
              <w:spacing w:before="40" w:after="40"/>
              <w:jc w:val="center"/>
              <w:rPr>
                <w:rFonts w:cs="Arial"/>
              </w:rPr>
            </w:pPr>
            <w:r w:rsidRPr="2EDE8C97" w:rsidR="00B34BA5">
              <w:rPr>
                <w:rFonts w:cs="Arial"/>
                <w:sz w:val="22"/>
                <w:szCs w:val="22"/>
              </w:rPr>
              <w:t>30.</w:t>
            </w:r>
            <w:r w:rsidRPr="2EDE8C97" w:rsidR="00B34BA5">
              <w:rPr>
                <w:rFonts w:cs="Arial"/>
                <w:sz w:val="22"/>
                <w:szCs w:val="22"/>
                <w:lang w:val="uk-UA"/>
              </w:rPr>
              <w:t>01</w:t>
            </w:r>
            <w:r w:rsidRPr="2EDE8C97" w:rsidR="00B34BA5">
              <w:rPr>
                <w:rFonts w:cs="Arial"/>
                <w:sz w:val="22"/>
                <w:szCs w:val="22"/>
              </w:rPr>
              <w:t>.202</w:t>
            </w:r>
            <w:r w:rsidRPr="2EDE8C97" w:rsidR="00B34BA5">
              <w:rPr>
                <w:rFonts w:cs="Arial"/>
                <w:sz w:val="22"/>
                <w:szCs w:val="22"/>
                <w:lang w:val="uk-UA"/>
              </w:rPr>
              <w:t>7</w:t>
            </w:r>
          </w:p>
        </w:tc>
      </w:tr>
      <w:tr w:rsidR="00B34BA5" w:rsidTr="2EDE8C97" w14:paraId="157A3A49" w14:textId="77777777">
        <w:tc>
          <w:tcPr>
            <w:tcW w:w="5353" w:type="dxa"/>
            <w:tcMar/>
          </w:tcPr>
          <w:p w:rsidRPr="00D93EF8" w:rsidR="00B34BA5" w:rsidP="007B3E19" w:rsidRDefault="00B34BA5" w14:paraId="53ABF53A" w14:textId="5A5196CF">
            <w:pPr>
              <w:spacing w:before="40" w:after="40"/>
              <w:jc w:val="center"/>
              <w:rPr>
                <w:rFonts w:cs="Arial"/>
              </w:rPr>
            </w:pPr>
            <w:r w:rsidRPr="004760F4">
              <w:rPr>
                <w:rFonts w:cs="Arial"/>
                <w:sz w:val="22"/>
                <w:szCs w:val="22"/>
                <w:lang w:val="en-US"/>
              </w:rPr>
              <w:t>7</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EF1A3D" w14:paraId="06EB8C83" w14:textId="7FCC4BA9">
            <w:pPr>
              <w:spacing w:before="40" w:after="40"/>
              <w:jc w:val="center"/>
              <w:rPr>
                <w:rFonts w:cs="Arial"/>
              </w:rPr>
            </w:pPr>
            <w:r w:rsidRPr="2EDE8C97" w:rsidR="00EF1A3D">
              <w:rPr>
                <w:rFonts w:cs="Arial"/>
                <w:sz w:val="22"/>
                <w:szCs w:val="22"/>
              </w:rPr>
              <w:t>28.</w:t>
            </w:r>
            <w:r w:rsidRPr="2EDE8C97" w:rsidR="00B34BA5">
              <w:rPr>
                <w:rFonts w:cs="Arial"/>
                <w:sz w:val="22"/>
                <w:szCs w:val="22"/>
                <w:lang w:val="uk-UA"/>
              </w:rPr>
              <w:t>02</w:t>
            </w:r>
            <w:r w:rsidRPr="2EDE8C97" w:rsidR="00B34BA5">
              <w:rPr>
                <w:rFonts w:cs="Arial"/>
                <w:sz w:val="22"/>
                <w:szCs w:val="22"/>
              </w:rPr>
              <w:t>.202</w:t>
            </w:r>
            <w:r w:rsidRPr="2EDE8C97" w:rsidR="00B34BA5">
              <w:rPr>
                <w:rFonts w:cs="Arial"/>
                <w:sz w:val="22"/>
                <w:szCs w:val="22"/>
                <w:lang w:val="uk-UA"/>
              </w:rPr>
              <w:t>7</w:t>
            </w:r>
          </w:p>
        </w:tc>
      </w:tr>
      <w:tr w:rsidR="00B34BA5" w:rsidTr="2EDE8C97" w14:paraId="6F34033C" w14:textId="77777777">
        <w:tc>
          <w:tcPr>
            <w:tcW w:w="5353" w:type="dxa"/>
            <w:tcMar/>
          </w:tcPr>
          <w:p w:rsidRPr="00D93EF8" w:rsidR="00B34BA5" w:rsidP="007B3E19" w:rsidRDefault="00B34BA5" w14:paraId="0A9301E0" w14:textId="0E8BA74C">
            <w:pPr>
              <w:spacing w:before="40" w:after="40"/>
              <w:jc w:val="center"/>
              <w:rPr>
                <w:rFonts w:cs="Arial"/>
              </w:rPr>
            </w:pPr>
            <w:r w:rsidRPr="004760F4">
              <w:rPr>
                <w:rFonts w:cs="Arial"/>
                <w:sz w:val="22"/>
                <w:szCs w:val="22"/>
                <w:lang w:val="en-US"/>
              </w:rPr>
              <w:t>8</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44BBAEF7" w14:textId="1E9DC9A8">
            <w:pPr>
              <w:spacing w:before="40" w:after="40"/>
              <w:jc w:val="center"/>
              <w:rPr>
                <w:rFonts w:cs="Arial"/>
              </w:rPr>
            </w:pPr>
            <w:r w:rsidRPr="2EDE8C97" w:rsidR="00B34BA5">
              <w:rPr>
                <w:rFonts w:cs="Arial"/>
                <w:sz w:val="22"/>
                <w:szCs w:val="22"/>
              </w:rPr>
              <w:t>30.0</w:t>
            </w:r>
            <w:r w:rsidRPr="2EDE8C97" w:rsidR="00B34BA5">
              <w:rPr>
                <w:rFonts w:cs="Arial"/>
                <w:sz w:val="22"/>
                <w:szCs w:val="22"/>
                <w:lang w:val="uk-UA"/>
              </w:rPr>
              <w:t>3</w:t>
            </w:r>
            <w:r w:rsidRPr="2EDE8C97" w:rsidR="00B34BA5">
              <w:rPr>
                <w:rFonts w:cs="Arial"/>
                <w:sz w:val="22"/>
                <w:szCs w:val="22"/>
              </w:rPr>
              <w:t>.2027</w:t>
            </w:r>
          </w:p>
        </w:tc>
      </w:tr>
      <w:tr w:rsidR="00B34BA5" w:rsidTr="2EDE8C97" w14:paraId="47185191" w14:textId="77777777">
        <w:tc>
          <w:tcPr>
            <w:tcW w:w="5353" w:type="dxa"/>
            <w:tcMar/>
          </w:tcPr>
          <w:p w:rsidRPr="00D93EF8" w:rsidR="00B34BA5" w:rsidP="007B3E19" w:rsidRDefault="00B34BA5" w14:paraId="5BD5613F" w14:textId="264DEA9B">
            <w:pPr>
              <w:spacing w:before="40" w:after="40"/>
              <w:jc w:val="center"/>
              <w:rPr>
                <w:rFonts w:cs="Arial"/>
              </w:rPr>
            </w:pPr>
            <w:r w:rsidRPr="004760F4">
              <w:rPr>
                <w:rFonts w:cs="Arial"/>
                <w:sz w:val="22"/>
                <w:szCs w:val="22"/>
                <w:lang w:val="en-US"/>
              </w:rPr>
              <w:t>9</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2400A074" w14:textId="162DF51B">
            <w:pPr>
              <w:spacing w:before="40" w:after="40"/>
              <w:jc w:val="center"/>
              <w:rPr>
                <w:rFonts w:cs="Arial"/>
              </w:rPr>
            </w:pPr>
            <w:r w:rsidRPr="2EDE8C97" w:rsidR="00B34BA5">
              <w:rPr>
                <w:rFonts w:cs="Arial"/>
                <w:sz w:val="22"/>
                <w:szCs w:val="22"/>
              </w:rPr>
              <w:t>30.0</w:t>
            </w:r>
            <w:r w:rsidRPr="2EDE8C97" w:rsidR="00B34BA5">
              <w:rPr>
                <w:rFonts w:cs="Arial"/>
                <w:sz w:val="22"/>
                <w:szCs w:val="22"/>
                <w:lang w:val="uk-UA"/>
              </w:rPr>
              <w:t>4</w:t>
            </w:r>
            <w:r w:rsidRPr="2EDE8C97" w:rsidR="00B34BA5">
              <w:rPr>
                <w:rFonts w:cs="Arial"/>
                <w:sz w:val="22"/>
                <w:szCs w:val="22"/>
              </w:rPr>
              <w:t>.2027</w:t>
            </w:r>
          </w:p>
        </w:tc>
      </w:tr>
      <w:tr w:rsidR="00B34BA5" w:rsidTr="2EDE8C97" w14:paraId="02891C62" w14:textId="77777777">
        <w:tc>
          <w:tcPr>
            <w:tcW w:w="5353" w:type="dxa"/>
            <w:tcMar/>
          </w:tcPr>
          <w:p w:rsidRPr="00D93EF8" w:rsidR="00B34BA5" w:rsidP="007B3E19" w:rsidRDefault="00B34BA5" w14:paraId="0AF49352" w14:textId="7C20DA82">
            <w:pPr>
              <w:spacing w:before="40" w:after="40"/>
              <w:jc w:val="center"/>
              <w:rPr>
                <w:rFonts w:cs="Arial"/>
              </w:rPr>
            </w:pPr>
            <w:r w:rsidRPr="004760F4">
              <w:rPr>
                <w:rFonts w:cs="Arial"/>
                <w:sz w:val="22"/>
                <w:szCs w:val="22"/>
                <w:lang w:val="en-US"/>
              </w:rPr>
              <w:t>10</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63C47353" w14:textId="136B94EE">
            <w:pPr>
              <w:spacing w:before="40" w:after="40"/>
              <w:jc w:val="center"/>
              <w:rPr>
                <w:rFonts w:cs="Arial"/>
              </w:rPr>
            </w:pPr>
            <w:r w:rsidRPr="2EDE8C97" w:rsidR="00B34BA5">
              <w:rPr>
                <w:rFonts w:cs="Arial"/>
                <w:sz w:val="22"/>
                <w:szCs w:val="22"/>
              </w:rPr>
              <w:t>30.0</w:t>
            </w:r>
            <w:r w:rsidRPr="2EDE8C97" w:rsidR="00B34BA5">
              <w:rPr>
                <w:rFonts w:cs="Arial"/>
                <w:sz w:val="22"/>
                <w:szCs w:val="22"/>
                <w:lang w:val="uk-UA"/>
              </w:rPr>
              <w:t>5</w:t>
            </w:r>
            <w:r w:rsidRPr="2EDE8C97" w:rsidR="00B34BA5">
              <w:rPr>
                <w:rFonts w:cs="Arial"/>
                <w:sz w:val="22"/>
                <w:szCs w:val="22"/>
              </w:rPr>
              <w:t>.2027</w:t>
            </w:r>
          </w:p>
        </w:tc>
      </w:tr>
      <w:tr w:rsidR="00B34BA5" w:rsidTr="2EDE8C97" w14:paraId="2487EE5E" w14:textId="77777777">
        <w:tc>
          <w:tcPr>
            <w:tcW w:w="5353" w:type="dxa"/>
            <w:tcMar/>
          </w:tcPr>
          <w:p w:rsidRPr="00D93EF8" w:rsidR="00B34BA5" w:rsidP="007B3E19" w:rsidRDefault="00B34BA5" w14:paraId="56CAB662" w14:textId="213D30ED">
            <w:pPr>
              <w:spacing w:before="40" w:after="40"/>
              <w:jc w:val="center"/>
              <w:rPr>
                <w:rFonts w:cs="Arial"/>
              </w:rPr>
            </w:pPr>
            <w:r w:rsidRPr="004760F4">
              <w:rPr>
                <w:rFonts w:cs="Arial"/>
                <w:sz w:val="22"/>
                <w:szCs w:val="22"/>
                <w:lang w:val="en-US"/>
              </w:rPr>
              <w:t>11</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39C3B873" w14:textId="438AABFF">
            <w:pPr>
              <w:spacing w:before="40" w:after="40"/>
              <w:jc w:val="center"/>
              <w:rPr>
                <w:rFonts w:cs="Arial"/>
              </w:rPr>
            </w:pPr>
            <w:r w:rsidRPr="2EDE8C97" w:rsidR="00B34BA5">
              <w:rPr>
                <w:rFonts w:cs="Arial"/>
                <w:sz w:val="22"/>
                <w:szCs w:val="22"/>
              </w:rPr>
              <w:t>30.0</w:t>
            </w:r>
            <w:r w:rsidRPr="2EDE8C97" w:rsidR="00B34BA5">
              <w:rPr>
                <w:rFonts w:cs="Arial"/>
                <w:sz w:val="22"/>
                <w:szCs w:val="22"/>
                <w:lang w:val="uk-UA"/>
              </w:rPr>
              <w:t>6</w:t>
            </w:r>
            <w:r w:rsidRPr="2EDE8C97" w:rsidR="00B34BA5">
              <w:rPr>
                <w:rFonts w:cs="Arial"/>
                <w:sz w:val="22"/>
                <w:szCs w:val="22"/>
              </w:rPr>
              <w:t>.2027</w:t>
            </w:r>
          </w:p>
        </w:tc>
      </w:tr>
      <w:tr w:rsidR="00B34BA5" w:rsidTr="2EDE8C97" w14:paraId="75159557" w14:textId="77777777">
        <w:tc>
          <w:tcPr>
            <w:tcW w:w="5353" w:type="dxa"/>
            <w:tcMar/>
          </w:tcPr>
          <w:p w:rsidRPr="00D93EF8" w:rsidR="00B34BA5" w:rsidP="007B3E19" w:rsidRDefault="00B34BA5" w14:paraId="20AD71B7" w14:textId="39F51C72">
            <w:pPr>
              <w:spacing w:before="40" w:after="40"/>
              <w:jc w:val="center"/>
              <w:rPr>
                <w:rFonts w:cs="Arial"/>
              </w:rPr>
            </w:pPr>
            <w:r w:rsidRPr="004760F4">
              <w:rPr>
                <w:rFonts w:cs="Arial"/>
                <w:sz w:val="22"/>
                <w:szCs w:val="22"/>
                <w:lang w:val="en-US"/>
              </w:rPr>
              <w:t>12</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969" w:type="dxa"/>
            <w:tcMar/>
          </w:tcPr>
          <w:p w:rsidRPr="00073E2F" w:rsidR="00B34BA5" w:rsidP="2EDE8C97" w:rsidRDefault="00B34BA5" w14:paraId="38F04861" w14:textId="0B510DD8">
            <w:pPr>
              <w:spacing w:before="40" w:after="40"/>
              <w:jc w:val="center"/>
              <w:rPr>
                <w:rFonts w:cs="Arial"/>
              </w:rPr>
            </w:pPr>
            <w:r w:rsidRPr="2EDE8C97" w:rsidR="00B34BA5">
              <w:rPr>
                <w:rFonts w:cs="Arial"/>
                <w:sz w:val="22"/>
                <w:szCs w:val="22"/>
              </w:rPr>
              <w:t>30.0</w:t>
            </w:r>
            <w:r w:rsidRPr="2EDE8C97" w:rsidR="00B34BA5">
              <w:rPr>
                <w:rFonts w:cs="Arial"/>
                <w:sz w:val="22"/>
                <w:szCs w:val="22"/>
                <w:lang w:val="uk-UA"/>
              </w:rPr>
              <w:t>7</w:t>
            </w:r>
            <w:r w:rsidRPr="2EDE8C97" w:rsidR="00B34BA5">
              <w:rPr>
                <w:rFonts w:cs="Arial"/>
                <w:sz w:val="22"/>
                <w:szCs w:val="22"/>
              </w:rPr>
              <w:t>.2027</w:t>
            </w:r>
          </w:p>
        </w:tc>
      </w:tr>
      <w:tr w:rsidR="00B34BA5" w:rsidTr="2EDE8C97" w14:paraId="720E84E7" w14:textId="77777777">
        <w:tc>
          <w:tcPr>
            <w:tcW w:w="5353" w:type="dxa"/>
            <w:tcMar/>
          </w:tcPr>
          <w:p w:rsidRPr="00D93EF8" w:rsidR="00B34BA5" w:rsidP="007B3E19" w:rsidRDefault="00B34BA5" w14:paraId="49965EA4" w14:textId="3F8CD56F">
            <w:pPr>
              <w:spacing w:before="40" w:after="40"/>
              <w:jc w:val="center"/>
              <w:rPr>
                <w:rFonts w:cs="Arial"/>
              </w:rPr>
            </w:pPr>
            <w:r w:rsidRPr="004760F4">
              <w:rPr>
                <w:rFonts w:cs="Arial"/>
                <w:sz w:val="22"/>
                <w:szCs w:val="22"/>
                <w:lang w:val="en-US"/>
              </w:rPr>
              <w:t>13</w:t>
            </w:r>
            <w:r w:rsidRPr="004760F4">
              <w:rPr>
                <w:rFonts w:cs="Arial"/>
                <w:sz w:val="22"/>
                <w:szCs w:val="22"/>
                <w:vertAlign w:val="superscript"/>
                <w:lang w:val="en-US"/>
              </w:rPr>
              <w:t>th</w:t>
            </w:r>
            <w:r w:rsidRPr="004760F4">
              <w:rPr>
                <w:rFonts w:cs="Arial"/>
                <w:sz w:val="22"/>
                <w:szCs w:val="22"/>
                <w:lang w:val="en-US"/>
              </w:rPr>
              <w:t xml:space="preserve"> round of site visit (1 site)</w:t>
            </w:r>
          </w:p>
        </w:tc>
        <w:tc>
          <w:tcPr>
            <w:tcW w:w="3969" w:type="dxa"/>
            <w:tcMar/>
          </w:tcPr>
          <w:p w:rsidRPr="00073E2F" w:rsidR="00B34BA5" w:rsidP="2EDE8C97" w:rsidRDefault="00B34BA5" w14:paraId="28B99179" w14:textId="18E4E57C">
            <w:pPr>
              <w:spacing w:before="40" w:after="40"/>
              <w:jc w:val="center"/>
              <w:rPr>
                <w:rFonts w:cs="Arial"/>
              </w:rPr>
            </w:pPr>
            <w:r w:rsidRPr="2EDE8C97" w:rsidR="00B34BA5">
              <w:rPr>
                <w:rFonts w:cs="Arial"/>
                <w:sz w:val="22"/>
                <w:szCs w:val="22"/>
              </w:rPr>
              <w:t>30.0</w:t>
            </w:r>
            <w:r w:rsidRPr="2EDE8C97" w:rsidR="00B34BA5">
              <w:rPr>
                <w:rFonts w:cs="Arial"/>
                <w:sz w:val="22"/>
                <w:szCs w:val="22"/>
                <w:lang w:val="uk-UA"/>
              </w:rPr>
              <w:t>8</w:t>
            </w:r>
            <w:r w:rsidRPr="2EDE8C97" w:rsidR="00B34BA5">
              <w:rPr>
                <w:rFonts w:cs="Arial"/>
                <w:sz w:val="22"/>
                <w:szCs w:val="22"/>
              </w:rPr>
              <w:t>.2027</w:t>
            </w:r>
          </w:p>
        </w:tc>
      </w:tr>
      <w:tr w:rsidR="00B34BA5" w:rsidTr="2EDE8C97" w14:paraId="4B8129E2" w14:textId="77777777">
        <w:tc>
          <w:tcPr>
            <w:tcW w:w="5353" w:type="dxa"/>
            <w:tcMar/>
          </w:tcPr>
          <w:p w:rsidRPr="00D93EF8" w:rsidR="00B34BA5" w:rsidP="007B3E19" w:rsidRDefault="00B34BA5" w14:paraId="08B2B655" w14:textId="20447794">
            <w:pPr>
              <w:spacing w:before="40" w:after="40"/>
              <w:jc w:val="center"/>
              <w:rPr>
                <w:rFonts w:cs="Arial"/>
              </w:rPr>
            </w:pPr>
            <w:r w:rsidRPr="004760F4">
              <w:rPr>
                <w:rFonts w:cs="Arial"/>
                <w:sz w:val="22"/>
                <w:szCs w:val="22"/>
                <w:lang w:val="en-US"/>
              </w:rPr>
              <w:t>14</w:t>
            </w:r>
            <w:r w:rsidRPr="004760F4">
              <w:rPr>
                <w:rFonts w:cs="Arial"/>
                <w:sz w:val="22"/>
                <w:szCs w:val="22"/>
                <w:vertAlign w:val="superscript"/>
                <w:lang w:val="en-US"/>
              </w:rPr>
              <w:t>th</w:t>
            </w:r>
            <w:r w:rsidRPr="004760F4">
              <w:rPr>
                <w:rFonts w:cs="Arial"/>
                <w:sz w:val="22"/>
                <w:szCs w:val="22"/>
                <w:lang w:val="en-US"/>
              </w:rPr>
              <w:t xml:space="preserve"> round of site visit (1 site)</w:t>
            </w:r>
          </w:p>
        </w:tc>
        <w:tc>
          <w:tcPr>
            <w:tcW w:w="3969" w:type="dxa"/>
            <w:tcMar/>
          </w:tcPr>
          <w:p w:rsidRPr="00073E2F" w:rsidR="00B34BA5" w:rsidP="2EDE8C97" w:rsidRDefault="00B34BA5" w14:paraId="4B09A163" w14:textId="7DAC1EB6">
            <w:pPr>
              <w:spacing w:before="40" w:after="40"/>
              <w:jc w:val="center"/>
              <w:rPr>
                <w:rFonts w:cs="Arial"/>
              </w:rPr>
            </w:pPr>
            <w:r w:rsidRPr="2EDE8C97" w:rsidR="00B34BA5">
              <w:rPr>
                <w:rFonts w:cs="Arial"/>
                <w:sz w:val="22"/>
                <w:szCs w:val="22"/>
              </w:rPr>
              <w:t>30.0</w:t>
            </w:r>
            <w:r w:rsidRPr="2EDE8C97" w:rsidR="00B34BA5">
              <w:rPr>
                <w:rFonts w:cs="Arial"/>
                <w:sz w:val="22"/>
                <w:szCs w:val="22"/>
                <w:lang w:val="uk-UA"/>
              </w:rPr>
              <w:t>9</w:t>
            </w:r>
            <w:r w:rsidRPr="2EDE8C97" w:rsidR="00B34BA5">
              <w:rPr>
                <w:rFonts w:cs="Arial"/>
                <w:sz w:val="22"/>
                <w:szCs w:val="22"/>
              </w:rPr>
              <w:t>.2027</w:t>
            </w:r>
          </w:p>
        </w:tc>
      </w:tr>
      <w:tr w:rsidR="00B34BA5" w:rsidTr="2EDE8C97" w14:paraId="5B49865D" w14:textId="77777777">
        <w:tc>
          <w:tcPr>
            <w:tcW w:w="5353" w:type="dxa"/>
            <w:tcMar/>
          </w:tcPr>
          <w:p w:rsidRPr="00D93EF8" w:rsidR="00B34BA5" w:rsidP="007B3E19" w:rsidRDefault="00B34BA5" w14:paraId="4FDDD3B7" w14:textId="4F2323ED">
            <w:pPr>
              <w:spacing w:before="40" w:after="40"/>
              <w:jc w:val="center"/>
              <w:rPr>
                <w:rFonts w:cs="Arial"/>
              </w:rPr>
            </w:pPr>
            <w:r w:rsidRPr="004760F4">
              <w:rPr>
                <w:rFonts w:cs="Arial"/>
                <w:sz w:val="22"/>
                <w:szCs w:val="22"/>
                <w:lang w:val="en-US"/>
              </w:rPr>
              <w:t>15</w:t>
            </w:r>
            <w:r w:rsidRPr="004760F4">
              <w:rPr>
                <w:rFonts w:cs="Arial"/>
                <w:sz w:val="22"/>
                <w:szCs w:val="22"/>
                <w:vertAlign w:val="superscript"/>
                <w:lang w:val="en-US"/>
              </w:rPr>
              <w:t>th</w:t>
            </w:r>
            <w:r w:rsidRPr="004760F4">
              <w:rPr>
                <w:rFonts w:cs="Arial"/>
                <w:sz w:val="22"/>
                <w:szCs w:val="22"/>
                <w:lang w:val="en-US"/>
              </w:rPr>
              <w:t xml:space="preserve"> round of site visit (1 site)</w:t>
            </w:r>
          </w:p>
        </w:tc>
        <w:tc>
          <w:tcPr>
            <w:tcW w:w="3969" w:type="dxa"/>
            <w:tcMar/>
          </w:tcPr>
          <w:p w:rsidRPr="00073E2F" w:rsidR="00B34BA5" w:rsidP="2EDE8C97" w:rsidRDefault="00B34BA5" w14:paraId="0C0FF57D" w14:textId="12262606">
            <w:pPr>
              <w:spacing w:before="40" w:after="40"/>
              <w:jc w:val="center"/>
              <w:rPr>
                <w:rFonts w:cs="Arial"/>
              </w:rPr>
            </w:pPr>
            <w:r w:rsidRPr="2EDE8C97" w:rsidR="00B34BA5">
              <w:rPr>
                <w:rFonts w:cs="Arial"/>
                <w:sz w:val="22"/>
                <w:szCs w:val="22"/>
                <w:lang w:val="uk-UA"/>
              </w:rPr>
              <w:t>15</w:t>
            </w:r>
            <w:r w:rsidRPr="2EDE8C97" w:rsidR="00B34BA5">
              <w:rPr>
                <w:rFonts w:cs="Arial"/>
                <w:sz w:val="22"/>
                <w:szCs w:val="22"/>
              </w:rPr>
              <w:t>.</w:t>
            </w:r>
            <w:r w:rsidRPr="2EDE8C97" w:rsidR="00B34BA5">
              <w:rPr>
                <w:rFonts w:cs="Arial"/>
                <w:sz w:val="22"/>
                <w:szCs w:val="22"/>
                <w:lang w:val="uk-UA"/>
              </w:rPr>
              <w:t>10</w:t>
            </w:r>
            <w:r w:rsidRPr="2EDE8C97" w:rsidR="00B34BA5">
              <w:rPr>
                <w:rFonts w:cs="Arial"/>
                <w:sz w:val="22"/>
                <w:szCs w:val="22"/>
              </w:rPr>
              <w:t>.2027</w:t>
            </w:r>
          </w:p>
        </w:tc>
      </w:tr>
    </w:tbl>
    <w:p w:rsidRPr="00D93EF8" w:rsidR="00CE3E3B" w:rsidP="00127D3B" w:rsidRDefault="00697009" w14:paraId="31BEAA12" w14:textId="1EC34C3B">
      <w:pPr>
        <w:autoSpaceDE w:val="0"/>
        <w:autoSpaceDN w:val="0"/>
        <w:adjustRightInd w:val="0"/>
        <w:spacing w:line="240" w:lineRule="exact"/>
        <w:contextualSpacing/>
        <w:jc w:val="both"/>
        <w:rPr>
          <w:lang w:val="uk-UA"/>
        </w:rPr>
      </w:pPr>
      <w:r>
        <w:rPr>
          <w:rFonts w:cs="Arial"/>
          <w:color w:val="000000"/>
          <w:lang w:val="en-US" w:eastAsia="zh-CN"/>
        </w:rPr>
        <w:t>Period of assignment</w:t>
      </w:r>
      <w:r w:rsidRPr="00127D3B" w:rsidR="004D05FD">
        <w:rPr>
          <w:rFonts w:cs="Arial"/>
          <w:color w:val="000000"/>
          <w:lang w:eastAsia="zh-CN"/>
        </w:rPr>
        <w:t xml:space="preserve"> is from </w:t>
      </w:r>
      <w:r w:rsidR="00BB41D2">
        <w:fldChar w:fldCharType="begin">
          <w:ffData>
            <w:name w:val=""/>
            <w:enabled/>
            <w:calcOnExit w:val="0"/>
            <w:textInput>
              <w:default w:val="25.08.2026"/>
            </w:textInput>
          </w:ffData>
        </w:fldChar>
      </w:r>
      <w:r w:rsidR="00BB41D2">
        <w:instrText xml:space="preserve"> FORMTEXT </w:instrText>
      </w:r>
      <w:r w:rsidR="00BB41D2">
        <w:fldChar w:fldCharType="separate"/>
      </w:r>
      <w:r w:rsidR="00BB41D2">
        <w:rPr>
          <w:noProof/>
        </w:rPr>
        <w:t>25.08.2026</w:t>
      </w:r>
      <w:r w:rsidR="00BB41D2">
        <w:fldChar w:fldCharType="end"/>
      </w:r>
      <w:r w:rsidR="004D05FD">
        <w:t xml:space="preserve"> </w:t>
      </w:r>
      <w:r w:rsidRPr="00127D3B" w:rsidR="004D05FD">
        <w:rPr>
          <w:rFonts w:cs="Arial"/>
          <w:color w:val="000000"/>
          <w:lang w:eastAsia="zh-CN"/>
        </w:rPr>
        <w:t xml:space="preserve">till </w:t>
      </w:r>
      <w:r w:rsidR="00F96446">
        <w:fldChar w:fldCharType="begin">
          <w:ffData>
            <w:name w:val=""/>
            <w:enabled/>
            <w:calcOnExit w:val="0"/>
            <w:textInput>
              <w:default w:val="31.10.2027"/>
            </w:textInput>
          </w:ffData>
        </w:fldChar>
      </w:r>
      <w:r w:rsidR="00F96446">
        <w:instrText xml:space="preserve"> FORMTEXT </w:instrText>
      </w:r>
      <w:r w:rsidR="00F96446">
        <w:fldChar w:fldCharType="separate"/>
      </w:r>
      <w:r w:rsidR="00F96446">
        <w:rPr>
          <w:noProof/>
        </w:rPr>
        <w:t>31.10.2027</w:t>
      </w:r>
      <w:r w:rsidR="00F96446">
        <w:fldChar w:fldCharType="end"/>
      </w:r>
      <w:r w:rsidR="004D05FD">
        <w:t>.</w:t>
      </w:r>
    </w:p>
    <w:p w:rsidRPr="00D93EF8" w:rsidR="00E17DF0" w:rsidP="00292709" w:rsidRDefault="00087999" w14:paraId="53F4BFC1" w14:textId="3A4DEAE2">
      <w:pPr>
        <w:pStyle w:val="ListParagraph"/>
        <w:numPr>
          <w:ilvl w:val="1"/>
          <w:numId w:val="6"/>
        </w:numPr>
        <w:jc w:val="both"/>
        <w:rPr>
          <w:rStyle w:val="Heading1Char"/>
          <w:b w:val="0"/>
          <w:lang w:val="uk-UA"/>
        </w:rPr>
      </w:pPr>
      <w:r w:rsidRPr="00087999">
        <w:rPr>
          <w:b/>
        </w:rPr>
        <w:t>Deliverables and Reporting:</w:t>
      </w:r>
    </w:p>
    <w:p w:rsidRPr="00D93EF8" w:rsidR="00825B21" w:rsidP="00D93EF8" w:rsidRDefault="00087999" w14:paraId="17D451DD" w14:textId="1AF94A52">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145"/>
        <w:gridCol w:w="3510"/>
        <w:gridCol w:w="2569"/>
      </w:tblGrid>
      <w:tr w:rsidRPr="00877A22" w:rsidR="00087999" w:rsidTr="2EDE8C97" w14:paraId="3C5356B2" w14:textId="77777777">
        <w:trPr>
          <w:trHeight w:val="510"/>
          <w:jc w:val="center"/>
        </w:trPr>
        <w:tc>
          <w:tcPr>
            <w:tcW w:w="3145" w:type="dxa"/>
            <w:tcMar/>
          </w:tcPr>
          <w:p w:rsidRPr="00127D3B" w:rsidR="00087999" w:rsidP="00127D3B" w:rsidRDefault="00087999" w14:paraId="50F4A3E8" w14:textId="77777777">
            <w:pPr>
              <w:spacing w:after="0"/>
              <w:contextualSpacing/>
              <w:jc w:val="both"/>
              <w:rPr>
                <w:rFonts w:cs="Arial"/>
                <w:b/>
                <w:bCs/>
                <w:sz w:val="22"/>
                <w:szCs w:val="22"/>
                <w:lang w:val="uk-UA"/>
              </w:rPr>
            </w:pPr>
            <w:r w:rsidRPr="00127D3B">
              <w:rPr>
                <w:rFonts w:cs="Arial"/>
                <w:b/>
                <w:bCs/>
                <w:sz w:val="22"/>
                <w:szCs w:val="22"/>
              </w:rPr>
              <w:t>Reporting/ Deliverable #</w:t>
            </w:r>
          </w:p>
        </w:tc>
        <w:tc>
          <w:tcPr>
            <w:tcW w:w="3510" w:type="dxa"/>
            <w:tcMar/>
          </w:tcPr>
          <w:p w:rsidRPr="00127D3B" w:rsidR="00087999" w:rsidP="00127D3B" w:rsidRDefault="00087999" w14:paraId="5440CD40" w14:textId="77777777">
            <w:pPr>
              <w:spacing w:after="0"/>
              <w:contextualSpacing/>
              <w:jc w:val="both"/>
              <w:rPr>
                <w:rFonts w:cs="Arial"/>
                <w:b/>
                <w:sz w:val="22"/>
                <w:szCs w:val="22"/>
              </w:rPr>
            </w:pPr>
            <w:r w:rsidRPr="00127D3B">
              <w:rPr>
                <w:rFonts w:cs="Arial"/>
                <w:b/>
                <w:sz w:val="22"/>
                <w:szCs w:val="22"/>
              </w:rPr>
              <w:t>Requirements to the format</w:t>
            </w:r>
          </w:p>
        </w:tc>
        <w:tc>
          <w:tcPr>
            <w:tcW w:w="2569" w:type="dxa"/>
            <w:tcMar/>
          </w:tcPr>
          <w:p w:rsidRPr="00127D3B" w:rsidR="00087999" w:rsidP="00127D3B" w:rsidRDefault="00087999" w14:paraId="550F0583" w14:textId="77777777">
            <w:pPr>
              <w:spacing w:after="0"/>
              <w:contextualSpacing/>
              <w:jc w:val="both"/>
              <w:rPr>
                <w:rFonts w:cs="Arial"/>
                <w:b/>
                <w:bCs/>
                <w:sz w:val="22"/>
                <w:szCs w:val="22"/>
              </w:rPr>
            </w:pPr>
            <w:r w:rsidRPr="00127D3B">
              <w:rPr>
                <w:rFonts w:cs="Arial"/>
                <w:b/>
                <w:bCs/>
                <w:sz w:val="22"/>
                <w:szCs w:val="22"/>
              </w:rPr>
              <w:t>Anticipated period, by</w:t>
            </w:r>
          </w:p>
        </w:tc>
      </w:tr>
      <w:tr w:rsidRPr="00877A22" w:rsidR="004A1DFC" w:rsidTr="2EDE8C97" w14:paraId="7837DED5" w14:textId="77777777">
        <w:trPr>
          <w:trHeight w:val="315"/>
          <w:jc w:val="center"/>
        </w:trPr>
        <w:tc>
          <w:tcPr>
            <w:tcW w:w="3145" w:type="dxa"/>
            <w:tcMar/>
          </w:tcPr>
          <w:p w:rsidRPr="00D93EF8" w:rsidR="004A1DFC" w:rsidP="004A1DFC" w:rsidRDefault="004A1DFC" w14:paraId="6FA21B41" w14:textId="40F27C7F">
            <w:pPr>
              <w:spacing w:after="0"/>
              <w:contextualSpacing/>
              <w:jc w:val="center"/>
              <w:rPr>
                <w:rFonts w:cs="Arial"/>
                <w:b/>
                <w:bCs/>
                <w:sz w:val="22"/>
                <w:szCs w:val="22"/>
              </w:rPr>
            </w:pPr>
            <w:r w:rsidRPr="004760F4">
              <w:rPr>
                <w:rFonts w:cs="Arial"/>
                <w:sz w:val="22"/>
                <w:szCs w:val="22"/>
                <w:lang w:val="en-US"/>
              </w:rPr>
              <w:t>Report on 1</w:t>
            </w:r>
            <w:r w:rsidRPr="004760F4">
              <w:rPr>
                <w:rFonts w:cs="Arial"/>
                <w:sz w:val="22"/>
                <w:szCs w:val="22"/>
                <w:vertAlign w:val="superscript"/>
                <w:lang w:val="en-US"/>
              </w:rPr>
              <w:t>st</w:t>
            </w:r>
            <w:r w:rsidRPr="004760F4">
              <w:rPr>
                <w:rFonts w:cs="Arial"/>
                <w:sz w:val="22"/>
                <w:szCs w:val="22"/>
                <w:lang w:val="en-US"/>
              </w:rPr>
              <w:t xml:space="preserve"> round of site visits (2 sites)</w:t>
            </w:r>
          </w:p>
        </w:tc>
        <w:tc>
          <w:tcPr>
            <w:tcW w:w="3510" w:type="dxa"/>
            <w:tcMar/>
          </w:tcPr>
          <w:p w:rsidRPr="00D93EF8" w:rsidR="004A1DFC" w:rsidP="2EDE8C97" w:rsidRDefault="004A1DFC" w14:paraId="38FC7E6E" w14:textId="03B64233">
            <w:pPr>
              <w:spacing w:after="0"/>
              <w:contextualSpacing w:val="1"/>
              <w:jc w:val="center"/>
              <w:rPr>
                <w:rFonts w:cs="Arial"/>
                <w:b w:val="1"/>
                <w:bCs w:val="1"/>
                <w:sz w:val="22"/>
                <w:szCs w:val="22"/>
              </w:rPr>
            </w:pPr>
            <w:r w:rsidRPr="2EDE8C97" w:rsidR="004A1DFC">
              <w:rPr>
                <w:rFonts w:cs="Arial"/>
                <w:sz w:val="22"/>
                <w:szCs w:val="22"/>
              </w:rPr>
              <w:t>Pdf file</w:t>
            </w:r>
            <w:r w:rsidRPr="2EDE8C97" w:rsidR="00EF1A3D">
              <w:rPr>
                <w:rFonts w:cs="Arial"/>
                <w:sz w:val="22"/>
                <w:szCs w:val="22"/>
              </w:rPr>
              <w:t xml:space="preserve"> up to 50 pages A4</w:t>
            </w:r>
            <w:r w:rsidRPr="2EDE8C97" w:rsidR="004A1DFC">
              <w:rPr>
                <w:rFonts w:cs="Arial"/>
                <w:sz w:val="22"/>
                <w:szCs w:val="22"/>
              </w:rPr>
              <w:t xml:space="preserve"> (UA/ENG),</w:t>
            </w:r>
            <w:r w:rsidRPr="2EDE8C97" w:rsidR="004A1DFC">
              <w:rPr>
                <w:rFonts w:cs="Arial"/>
                <w:sz w:val="22"/>
                <w:szCs w:val="22"/>
              </w:rPr>
              <w:t xml:space="preserve"> </w:t>
            </w:r>
            <w:r w:rsidRPr="2EDE8C97" w:rsidR="004A1DFC">
              <w:rPr>
                <w:rFonts w:cs="Arial"/>
                <w:sz w:val="22"/>
                <w:szCs w:val="22"/>
              </w:rPr>
              <w:t>photo</w:t>
            </w:r>
            <w:r w:rsidRPr="2EDE8C97" w:rsidR="00EF1A3D">
              <w:rPr>
                <w:rFonts w:cs="Arial"/>
                <w:sz w:val="22"/>
                <w:szCs w:val="22"/>
              </w:rPr>
              <w:t xml:space="preserve"> up to 500 per visit</w:t>
            </w:r>
            <w:r w:rsidRPr="2EDE8C97" w:rsidR="004A1DFC">
              <w:rPr>
                <w:rFonts w:cs="Arial"/>
                <w:sz w:val="22"/>
                <w:szCs w:val="22"/>
              </w:rPr>
              <w:t xml:space="preserve"> (</w:t>
            </w:r>
            <w:r w:rsidRPr="2EDE8C97" w:rsidR="004A1DFC">
              <w:rPr>
                <w:rFonts w:cs="Arial"/>
                <w:sz w:val="22"/>
                <w:szCs w:val="22"/>
              </w:rPr>
              <w:t>jpeg</w:t>
            </w:r>
            <w:r w:rsidRPr="2EDE8C97" w:rsidR="004A1DFC">
              <w:rPr>
                <w:rFonts w:cs="Arial"/>
                <w:sz w:val="22"/>
                <w:szCs w:val="22"/>
              </w:rPr>
              <w:t>)</w:t>
            </w:r>
          </w:p>
        </w:tc>
        <w:tc>
          <w:tcPr>
            <w:tcW w:w="2569" w:type="dxa"/>
            <w:tcMar/>
          </w:tcPr>
          <w:p w:rsidRPr="00D93EF8" w:rsidR="004A1DFC" w:rsidP="004A1DFC" w:rsidRDefault="004A1DFC" w14:paraId="498B1881" w14:textId="3633E2FD">
            <w:pPr>
              <w:spacing w:after="0"/>
              <w:contextualSpacing/>
              <w:jc w:val="center"/>
              <w:rPr>
                <w:rFonts w:cs="Arial"/>
                <w:b/>
                <w:bCs/>
                <w:sz w:val="22"/>
                <w:szCs w:val="22"/>
              </w:rPr>
            </w:pPr>
            <w:r>
              <w:rPr>
                <w:rFonts w:cs="Arial"/>
                <w:sz w:val="22"/>
                <w:szCs w:val="22"/>
              </w:rPr>
              <w:t>10</w:t>
            </w:r>
            <w:r w:rsidRPr="004760F4">
              <w:rPr>
                <w:rFonts w:cs="Arial"/>
                <w:sz w:val="22"/>
                <w:szCs w:val="22"/>
              </w:rPr>
              <w:t>.0</w:t>
            </w:r>
            <w:r>
              <w:rPr>
                <w:rFonts w:cs="Arial"/>
                <w:sz w:val="22"/>
                <w:szCs w:val="22"/>
                <w:lang w:val="uk-UA"/>
              </w:rPr>
              <w:t>9</w:t>
            </w:r>
            <w:r w:rsidRPr="004760F4">
              <w:rPr>
                <w:rFonts w:cs="Arial"/>
                <w:sz w:val="22"/>
                <w:szCs w:val="22"/>
              </w:rPr>
              <w:t>.2026</w:t>
            </w:r>
          </w:p>
        </w:tc>
      </w:tr>
      <w:tr w:rsidRPr="00877A22" w:rsidR="004A1DFC" w:rsidTr="2EDE8C97" w14:paraId="23AFFC27" w14:textId="77777777">
        <w:trPr>
          <w:trHeight w:val="225"/>
          <w:jc w:val="center"/>
        </w:trPr>
        <w:tc>
          <w:tcPr>
            <w:tcW w:w="3145" w:type="dxa"/>
            <w:tcMar/>
          </w:tcPr>
          <w:p w:rsidRPr="00D93EF8" w:rsidR="004A1DFC" w:rsidP="004A1DFC" w:rsidRDefault="004A1DFC" w14:paraId="0A9827CD" w14:textId="7F97D67A">
            <w:pPr>
              <w:spacing w:after="0"/>
              <w:contextualSpacing/>
              <w:jc w:val="center"/>
              <w:rPr>
                <w:rFonts w:cs="Arial"/>
                <w:b/>
                <w:bCs/>
                <w:sz w:val="22"/>
                <w:szCs w:val="22"/>
              </w:rPr>
            </w:pPr>
            <w:r w:rsidRPr="004760F4">
              <w:rPr>
                <w:rFonts w:cs="Arial"/>
                <w:sz w:val="22"/>
                <w:szCs w:val="22"/>
                <w:lang w:val="en-US"/>
              </w:rPr>
              <w:t>Report on 2</w:t>
            </w:r>
            <w:r w:rsidRPr="004760F4">
              <w:rPr>
                <w:rFonts w:cs="Arial"/>
                <w:sz w:val="22"/>
                <w:szCs w:val="22"/>
                <w:vertAlign w:val="superscript"/>
                <w:lang w:val="en-US"/>
              </w:rPr>
              <w:t>nd</w:t>
            </w:r>
            <w:r w:rsidRPr="004760F4">
              <w:rPr>
                <w:rFonts w:cs="Arial"/>
                <w:sz w:val="22"/>
                <w:szCs w:val="22"/>
                <w:lang w:val="en-US"/>
              </w:rPr>
              <w:t xml:space="preserve"> round of site visits (2 sites)</w:t>
            </w:r>
          </w:p>
        </w:tc>
        <w:tc>
          <w:tcPr>
            <w:tcW w:w="3510" w:type="dxa"/>
            <w:tcMar/>
          </w:tcPr>
          <w:p w:rsidRPr="00EF1A3D" w:rsidR="004A1DFC" w:rsidP="2EDE8C97" w:rsidRDefault="00EF1A3D" w14:paraId="0A3B98AD" w14:textId="4257C635">
            <w:pPr>
              <w:spacing w:after="0"/>
              <w:contextualSpacing w:val="1"/>
              <w:jc w:val="center"/>
              <w:rPr>
                <w:rFonts w:cs="Arial"/>
                <w:b w:val="1"/>
                <w:bCs w:val="1"/>
                <w:sz w:val="22"/>
                <w:szCs w:val="22"/>
              </w:rPr>
            </w:pPr>
            <w:r w:rsidRPr="2EDE8C97" w:rsidR="00EF1A3D">
              <w:rPr>
                <w:rFonts w:cs="Arial"/>
                <w:sz w:val="22"/>
                <w:szCs w:val="22"/>
              </w:rPr>
              <w:t>Pdf file up to 50 pages A4 (UA/ENG), photo up to 500 per visit</w:t>
            </w:r>
            <w:r w:rsidRPr="2EDE8C97" w:rsidR="004A1DFC">
              <w:rPr>
                <w:rFonts w:cs="Arial"/>
                <w:sz w:val="22"/>
                <w:szCs w:val="22"/>
              </w:rPr>
              <w:t xml:space="preserve"> (jpeg)</w:t>
            </w:r>
          </w:p>
        </w:tc>
        <w:tc>
          <w:tcPr>
            <w:tcW w:w="2569" w:type="dxa"/>
            <w:tcMar/>
          </w:tcPr>
          <w:p w:rsidRPr="00D93EF8" w:rsidR="004A1DFC" w:rsidP="004A1DFC" w:rsidRDefault="004A1DFC" w14:paraId="2B5CD6FA" w14:textId="0C5A494F">
            <w:pPr>
              <w:spacing w:after="0"/>
              <w:contextualSpacing/>
              <w:jc w:val="center"/>
              <w:rPr>
                <w:rFonts w:cs="Arial"/>
                <w:b/>
                <w:bCs/>
                <w:sz w:val="22"/>
                <w:szCs w:val="22"/>
              </w:rPr>
            </w:pPr>
            <w:r>
              <w:rPr>
                <w:rFonts w:cs="Arial"/>
                <w:sz w:val="22"/>
                <w:szCs w:val="22"/>
              </w:rPr>
              <w:t>10</w:t>
            </w:r>
            <w:r w:rsidRPr="004760F4">
              <w:rPr>
                <w:rFonts w:cs="Arial"/>
                <w:sz w:val="22"/>
                <w:szCs w:val="22"/>
              </w:rPr>
              <w:t>.</w:t>
            </w:r>
            <w:r>
              <w:rPr>
                <w:rFonts w:cs="Arial"/>
                <w:sz w:val="22"/>
                <w:szCs w:val="22"/>
                <w:lang w:val="uk-UA"/>
              </w:rPr>
              <w:t>10</w:t>
            </w:r>
            <w:r w:rsidRPr="004760F4">
              <w:rPr>
                <w:rFonts w:cs="Arial"/>
                <w:sz w:val="22"/>
                <w:szCs w:val="22"/>
              </w:rPr>
              <w:t>.2026</w:t>
            </w:r>
          </w:p>
        </w:tc>
      </w:tr>
      <w:tr w:rsidRPr="00877A22" w:rsidR="004A1DFC" w:rsidTr="2EDE8C97" w14:paraId="1547B044" w14:textId="77777777">
        <w:trPr>
          <w:trHeight w:val="264"/>
          <w:jc w:val="center"/>
        </w:trPr>
        <w:tc>
          <w:tcPr>
            <w:tcW w:w="3145" w:type="dxa"/>
            <w:tcMar/>
          </w:tcPr>
          <w:p w:rsidRPr="00D93EF8" w:rsidR="004A1DFC" w:rsidP="004A1DFC" w:rsidRDefault="004A1DFC" w14:paraId="35667988" w14:textId="7EBB0CA0">
            <w:pPr>
              <w:spacing w:after="0"/>
              <w:contextualSpacing/>
              <w:jc w:val="center"/>
              <w:rPr>
                <w:rFonts w:cs="Arial"/>
                <w:b/>
                <w:bCs/>
                <w:sz w:val="22"/>
                <w:szCs w:val="22"/>
              </w:rPr>
            </w:pPr>
            <w:r w:rsidRPr="004760F4">
              <w:rPr>
                <w:rFonts w:cs="Arial"/>
                <w:sz w:val="22"/>
                <w:szCs w:val="22"/>
                <w:lang w:val="en-US"/>
              </w:rPr>
              <w:t>Report on 3</w:t>
            </w:r>
            <w:r w:rsidRPr="004760F4">
              <w:rPr>
                <w:rFonts w:cs="Arial"/>
                <w:sz w:val="22"/>
                <w:szCs w:val="22"/>
                <w:vertAlign w:val="superscript"/>
                <w:lang w:val="en-US"/>
              </w:rPr>
              <w:t>rd</w:t>
            </w:r>
            <w:r w:rsidRPr="004760F4">
              <w:rPr>
                <w:rFonts w:cs="Arial"/>
                <w:sz w:val="22"/>
                <w:szCs w:val="22"/>
                <w:lang w:val="en-US"/>
              </w:rPr>
              <w:t xml:space="preserve"> round of site visits (2 sites)</w:t>
            </w:r>
          </w:p>
        </w:tc>
        <w:tc>
          <w:tcPr>
            <w:tcW w:w="3510" w:type="dxa"/>
            <w:tcMar/>
          </w:tcPr>
          <w:p w:rsidRPr="00EF1A3D" w:rsidR="004A1DFC" w:rsidP="004A1DFC" w:rsidRDefault="00EF1A3D" w14:paraId="37511592" w14:textId="25F55E19">
            <w:pPr>
              <w:spacing w:after="0"/>
              <w:contextualSpacing/>
              <w:jc w:val="center"/>
              <w:rPr>
                <w:rFonts w:cs="Arial"/>
                <w:b/>
                <w:sz w:val="22"/>
                <w:szCs w:val="22"/>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3CB56099" w14:textId="7F209FEB">
            <w:pPr>
              <w:spacing w:after="0"/>
              <w:contextualSpacing/>
              <w:jc w:val="center"/>
              <w:rPr>
                <w:rFonts w:cs="Arial"/>
                <w:b/>
                <w:bCs/>
                <w:sz w:val="22"/>
                <w:szCs w:val="22"/>
              </w:rPr>
            </w:pPr>
            <w:r>
              <w:rPr>
                <w:rFonts w:cs="Arial"/>
                <w:sz w:val="22"/>
                <w:szCs w:val="22"/>
              </w:rPr>
              <w:t>10</w:t>
            </w:r>
            <w:r w:rsidRPr="004760F4">
              <w:rPr>
                <w:rFonts w:cs="Arial"/>
                <w:sz w:val="22"/>
                <w:szCs w:val="22"/>
              </w:rPr>
              <w:t>.</w:t>
            </w:r>
            <w:r>
              <w:rPr>
                <w:rFonts w:cs="Arial"/>
                <w:sz w:val="22"/>
                <w:szCs w:val="22"/>
                <w:lang w:val="uk-UA"/>
              </w:rPr>
              <w:t>11</w:t>
            </w:r>
            <w:r w:rsidRPr="004760F4">
              <w:rPr>
                <w:rFonts w:cs="Arial"/>
                <w:sz w:val="22"/>
                <w:szCs w:val="22"/>
              </w:rPr>
              <w:t>.2026</w:t>
            </w:r>
          </w:p>
        </w:tc>
      </w:tr>
      <w:tr w:rsidRPr="00877A22" w:rsidR="004A1DFC" w:rsidTr="2EDE8C97" w14:paraId="5D378ED0" w14:textId="77777777">
        <w:trPr>
          <w:trHeight w:val="264"/>
          <w:jc w:val="center"/>
        </w:trPr>
        <w:tc>
          <w:tcPr>
            <w:tcW w:w="3145" w:type="dxa"/>
            <w:tcMar/>
          </w:tcPr>
          <w:p w:rsidRPr="00D93EF8" w:rsidR="004A1DFC" w:rsidP="004A1DFC" w:rsidRDefault="004A1DFC" w14:paraId="322DA2BE" w14:textId="21A40896">
            <w:pPr>
              <w:spacing w:after="0"/>
              <w:contextualSpacing/>
              <w:jc w:val="center"/>
              <w:rPr>
                <w:rFonts w:cs="Arial"/>
                <w:b/>
                <w:bCs/>
              </w:rPr>
            </w:pPr>
            <w:r w:rsidRPr="004760F4">
              <w:rPr>
                <w:rFonts w:cs="Arial"/>
                <w:sz w:val="22"/>
                <w:szCs w:val="22"/>
                <w:lang w:val="en-US"/>
              </w:rPr>
              <w:t>Report on 4</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1BC92BE4" w14:textId="7C55BB18">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0FA58DA4" w14:textId="2FB4EA97">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rPr>
              <w:t>1</w:t>
            </w:r>
            <w:r>
              <w:rPr>
                <w:rFonts w:cs="Arial"/>
                <w:sz w:val="22"/>
                <w:szCs w:val="22"/>
                <w:lang w:val="uk-UA"/>
              </w:rPr>
              <w:t>2</w:t>
            </w:r>
            <w:r w:rsidRPr="004760F4">
              <w:rPr>
                <w:rFonts w:cs="Arial"/>
                <w:sz w:val="22"/>
                <w:szCs w:val="22"/>
              </w:rPr>
              <w:t>.2026</w:t>
            </w:r>
          </w:p>
        </w:tc>
      </w:tr>
      <w:tr w:rsidRPr="00877A22" w:rsidR="004A1DFC" w:rsidTr="2EDE8C97" w14:paraId="28122969" w14:textId="77777777">
        <w:trPr>
          <w:trHeight w:val="264"/>
          <w:jc w:val="center"/>
        </w:trPr>
        <w:tc>
          <w:tcPr>
            <w:tcW w:w="3145" w:type="dxa"/>
            <w:tcMar/>
          </w:tcPr>
          <w:p w:rsidRPr="00D93EF8" w:rsidR="004A1DFC" w:rsidP="004A1DFC" w:rsidRDefault="004A1DFC" w14:paraId="01AF37D3" w14:textId="4A98622B">
            <w:pPr>
              <w:spacing w:after="0"/>
              <w:contextualSpacing/>
              <w:jc w:val="center"/>
              <w:rPr>
                <w:rFonts w:cs="Arial"/>
                <w:b/>
                <w:bCs/>
              </w:rPr>
            </w:pPr>
            <w:r w:rsidRPr="004760F4">
              <w:rPr>
                <w:rFonts w:cs="Arial"/>
                <w:sz w:val="22"/>
                <w:szCs w:val="22"/>
                <w:lang w:val="en-US"/>
              </w:rPr>
              <w:t>Report on 5</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39FD4689" w14:textId="54828D5D">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4487C80B" w14:textId="010D7157">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lang w:val="uk-UA"/>
              </w:rPr>
              <w:t>01</w:t>
            </w:r>
            <w:r w:rsidRPr="004760F4">
              <w:rPr>
                <w:rFonts w:cs="Arial"/>
                <w:sz w:val="22"/>
                <w:szCs w:val="22"/>
              </w:rPr>
              <w:t>.202</w:t>
            </w:r>
            <w:r>
              <w:rPr>
                <w:rFonts w:cs="Arial"/>
                <w:sz w:val="22"/>
                <w:szCs w:val="22"/>
                <w:lang w:val="uk-UA"/>
              </w:rPr>
              <w:t>7</w:t>
            </w:r>
          </w:p>
        </w:tc>
      </w:tr>
      <w:tr w:rsidRPr="00877A22" w:rsidR="004A1DFC" w:rsidTr="2EDE8C97" w14:paraId="1701AB59" w14:textId="77777777">
        <w:trPr>
          <w:trHeight w:val="264"/>
          <w:jc w:val="center"/>
        </w:trPr>
        <w:tc>
          <w:tcPr>
            <w:tcW w:w="3145" w:type="dxa"/>
            <w:tcMar/>
          </w:tcPr>
          <w:p w:rsidRPr="00D93EF8" w:rsidR="004A1DFC" w:rsidP="004A1DFC" w:rsidRDefault="004A1DFC" w14:paraId="261F9929" w14:textId="7BC1D34B">
            <w:pPr>
              <w:spacing w:after="0"/>
              <w:contextualSpacing/>
              <w:jc w:val="center"/>
              <w:rPr>
                <w:rFonts w:cs="Arial"/>
                <w:b/>
                <w:bCs/>
              </w:rPr>
            </w:pPr>
            <w:r w:rsidRPr="004760F4">
              <w:rPr>
                <w:rFonts w:cs="Arial"/>
                <w:sz w:val="22"/>
                <w:szCs w:val="22"/>
                <w:lang w:val="en-US"/>
              </w:rPr>
              <w:t>Report on 6</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25437B29" w14:textId="5C7ACF5E">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28D88F64" w14:textId="3DADA487">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lang w:val="uk-UA"/>
              </w:rPr>
              <w:t>02</w:t>
            </w:r>
            <w:r w:rsidRPr="004760F4">
              <w:rPr>
                <w:rFonts w:cs="Arial"/>
                <w:sz w:val="22"/>
                <w:szCs w:val="22"/>
              </w:rPr>
              <w:t>.202</w:t>
            </w:r>
            <w:r>
              <w:rPr>
                <w:rFonts w:cs="Arial"/>
                <w:sz w:val="22"/>
                <w:szCs w:val="22"/>
                <w:lang w:val="uk-UA"/>
              </w:rPr>
              <w:t>7</w:t>
            </w:r>
          </w:p>
        </w:tc>
      </w:tr>
      <w:tr w:rsidRPr="00877A22" w:rsidR="004A1DFC" w:rsidTr="2EDE8C97" w14:paraId="104B1B8B" w14:textId="77777777">
        <w:trPr>
          <w:trHeight w:val="264"/>
          <w:jc w:val="center"/>
        </w:trPr>
        <w:tc>
          <w:tcPr>
            <w:tcW w:w="3145" w:type="dxa"/>
            <w:tcMar/>
          </w:tcPr>
          <w:p w:rsidRPr="00D93EF8" w:rsidR="004A1DFC" w:rsidP="004A1DFC" w:rsidRDefault="004A1DFC" w14:paraId="158B02F2" w14:textId="498DAAE8">
            <w:pPr>
              <w:spacing w:after="0"/>
              <w:contextualSpacing/>
              <w:jc w:val="center"/>
              <w:rPr>
                <w:rFonts w:cs="Arial"/>
                <w:b/>
                <w:bCs/>
              </w:rPr>
            </w:pPr>
            <w:r w:rsidRPr="004760F4">
              <w:rPr>
                <w:rFonts w:cs="Arial"/>
                <w:sz w:val="22"/>
                <w:szCs w:val="22"/>
                <w:lang w:val="en-US"/>
              </w:rPr>
              <w:t>Report on 7</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10FCC10E" w14:textId="2B5919B9">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4B86DFF8" w14:textId="37C82B5E">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rPr>
              <w:t>0</w:t>
            </w:r>
            <w:r>
              <w:rPr>
                <w:rFonts w:cs="Arial"/>
                <w:sz w:val="22"/>
                <w:szCs w:val="22"/>
                <w:lang w:val="uk-UA"/>
              </w:rPr>
              <w:t>3</w:t>
            </w:r>
            <w:r w:rsidRPr="004760F4">
              <w:rPr>
                <w:rFonts w:cs="Arial"/>
                <w:sz w:val="22"/>
                <w:szCs w:val="22"/>
              </w:rPr>
              <w:t>.202</w:t>
            </w:r>
            <w:r>
              <w:rPr>
                <w:rFonts w:cs="Arial"/>
                <w:sz w:val="22"/>
                <w:szCs w:val="22"/>
              </w:rPr>
              <w:t>7</w:t>
            </w:r>
          </w:p>
        </w:tc>
      </w:tr>
      <w:tr w:rsidRPr="00877A22" w:rsidR="004A1DFC" w:rsidTr="2EDE8C97" w14:paraId="379521BC" w14:textId="77777777">
        <w:trPr>
          <w:trHeight w:val="264"/>
          <w:jc w:val="center"/>
        </w:trPr>
        <w:tc>
          <w:tcPr>
            <w:tcW w:w="3145" w:type="dxa"/>
            <w:tcMar/>
          </w:tcPr>
          <w:p w:rsidRPr="00D93EF8" w:rsidR="004A1DFC" w:rsidP="004A1DFC" w:rsidRDefault="004A1DFC" w14:paraId="79867B4A" w14:textId="15348D7E">
            <w:pPr>
              <w:spacing w:after="0"/>
              <w:contextualSpacing/>
              <w:jc w:val="center"/>
              <w:rPr>
                <w:rFonts w:cs="Arial"/>
                <w:b/>
                <w:bCs/>
              </w:rPr>
            </w:pPr>
            <w:r w:rsidRPr="004760F4">
              <w:rPr>
                <w:rFonts w:cs="Arial"/>
                <w:sz w:val="22"/>
                <w:szCs w:val="22"/>
                <w:lang w:val="en-US"/>
              </w:rPr>
              <w:t>Report on 8</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3734C38A" w14:textId="72C04BCB">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7E3E5022" w14:textId="4BEC54B4">
            <w:pPr>
              <w:spacing w:after="0"/>
              <w:contextualSpacing/>
              <w:jc w:val="center"/>
              <w:rPr>
                <w:rFonts w:cs="Arial"/>
                <w:b/>
                <w:bCs/>
              </w:rPr>
            </w:pPr>
            <w:r>
              <w:rPr>
                <w:rFonts w:cs="Arial"/>
                <w:sz w:val="22"/>
                <w:szCs w:val="22"/>
              </w:rPr>
              <w:t>10</w:t>
            </w:r>
            <w:r w:rsidRPr="004760F4">
              <w:rPr>
                <w:rFonts w:cs="Arial"/>
                <w:sz w:val="22"/>
                <w:szCs w:val="22"/>
              </w:rPr>
              <w:t>.0</w:t>
            </w:r>
            <w:r>
              <w:rPr>
                <w:rFonts w:cs="Arial"/>
                <w:sz w:val="22"/>
                <w:szCs w:val="22"/>
                <w:lang w:val="uk-UA"/>
              </w:rPr>
              <w:t>4</w:t>
            </w:r>
            <w:r w:rsidRPr="004760F4">
              <w:rPr>
                <w:rFonts w:cs="Arial"/>
                <w:sz w:val="22"/>
                <w:szCs w:val="22"/>
              </w:rPr>
              <w:t>.202</w:t>
            </w:r>
            <w:r>
              <w:rPr>
                <w:rFonts w:cs="Arial"/>
                <w:sz w:val="22"/>
                <w:szCs w:val="22"/>
              </w:rPr>
              <w:t>7</w:t>
            </w:r>
          </w:p>
        </w:tc>
      </w:tr>
      <w:tr w:rsidRPr="00877A22" w:rsidR="004A1DFC" w:rsidTr="2EDE8C97" w14:paraId="57ABD9FE" w14:textId="77777777">
        <w:trPr>
          <w:trHeight w:val="264"/>
          <w:jc w:val="center"/>
        </w:trPr>
        <w:tc>
          <w:tcPr>
            <w:tcW w:w="3145" w:type="dxa"/>
            <w:tcMar/>
          </w:tcPr>
          <w:p w:rsidRPr="00D93EF8" w:rsidR="004A1DFC" w:rsidP="004A1DFC" w:rsidRDefault="004A1DFC" w14:paraId="5204BDDD" w14:textId="447A6A7C">
            <w:pPr>
              <w:spacing w:after="0"/>
              <w:contextualSpacing/>
              <w:jc w:val="center"/>
              <w:rPr>
                <w:rFonts w:cs="Arial"/>
                <w:b/>
                <w:bCs/>
              </w:rPr>
            </w:pPr>
            <w:r w:rsidRPr="004760F4">
              <w:rPr>
                <w:rFonts w:cs="Arial"/>
                <w:sz w:val="22"/>
                <w:szCs w:val="22"/>
                <w:lang w:val="en-US"/>
              </w:rPr>
              <w:t>Report on 9</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1AF4B3A2" w14:textId="6D7E68B3">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389C1A5B" w14:textId="5CFEE719">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rPr>
              <w:t>0</w:t>
            </w:r>
            <w:r>
              <w:rPr>
                <w:rFonts w:cs="Arial"/>
                <w:sz w:val="22"/>
                <w:szCs w:val="22"/>
                <w:lang w:val="uk-UA"/>
              </w:rPr>
              <w:t>5</w:t>
            </w:r>
            <w:r w:rsidRPr="004760F4">
              <w:rPr>
                <w:rFonts w:cs="Arial"/>
                <w:sz w:val="22"/>
                <w:szCs w:val="22"/>
              </w:rPr>
              <w:t>.202</w:t>
            </w:r>
            <w:r>
              <w:rPr>
                <w:rFonts w:cs="Arial"/>
                <w:sz w:val="22"/>
                <w:szCs w:val="22"/>
              </w:rPr>
              <w:t>7</w:t>
            </w:r>
          </w:p>
        </w:tc>
      </w:tr>
      <w:tr w:rsidRPr="00877A22" w:rsidR="004A1DFC" w:rsidTr="2EDE8C97" w14:paraId="7E7CCD3E" w14:textId="77777777">
        <w:trPr>
          <w:trHeight w:val="264"/>
          <w:jc w:val="center"/>
        </w:trPr>
        <w:tc>
          <w:tcPr>
            <w:tcW w:w="3145" w:type="dxa"/>
            <w:tcMar/>
          </w:tcPr>
          <w:p w:rsidRPr="00D93EF8" w:rsidR="004A1DFC" w:rsidP="004A1DFC" w:rsidRDefault="004A1DFC" w14:paraId="074BEA44" w14:textId="39F48BDD">
            <w:pPr>
              <w:spacing w:after="0"/>
              <w:contextualSpacing/>
              <w:jc w:val="center"/>
              <w:rPr>
                <w:rFonts w:cs="Arial"/>
                <w:b/>
                <w:bCs/>
              </w:rPr>
            </w:pPr>
            <w:r w:rsidRPr="004760F4">
              <w:rPr>
                <w:rFonts w:cs="Arial"/>
                <w:sz w:val="22"/>
                <w:szCs w:val="22"/>
                <w:lang w:val="en-US"/>
              </w:rPr>
              <w:t>Report on 10</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0666F0F9" w14:textId="42B67153">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363731C3" w14:textId="0E713596">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rPr>
              <w:t>0</w:t>
            </w:r>
            <w:r>
              <w:rPr>
                <w:rFonts w:cs="Arial"/>
                <w:sz w:val="22"/>
                <w:szCs w:val="22"/>
                <w:lang w:val="uk-UA"/>
              </w:rPr>
              <w:t>6</w:t>
            </w:r>
            <w:r w:rsidRPr="004760F4">
              <w:rPr>
                <w:rFonts w:cs="Arial"/>
                <w:sz w:val="22"/>
                <w:szCs w:val="22"/>
              </w:rPr>
              <w:t>.202</w:t>
            </w:r>
            <w:r>
              <w:rPr>
                <w:rFonts w:cs="Arial"/>
                <w:sz w:val="22"/>
                <w:szCs w:val="22"/>
              </w:rPr>
              <w:t>7</w:t>
            </w:r>
          </w:p>
        </w:tc>
      </w:tr>
      <w:tr w:rsidRPr="00877A22" w:rsidR="004A1DFC" w:rsidTr="2EDE8C97" w14:paraId="57250D98" w14:textId="77777777">
        <w:trPr>
          <w:trHeight w:val="264"/>
          <w:jc w:val="center"/>
        </w:trPr>
        <w:tc>
          <w:tcPr>
            <w:tcW w:w="3145" w:type="dxa"/>
            <w:tcMar/>
          </w:tcPr>
          <w:p w:rsidRPr="00D93EF8" w:rsidR="004A1DFC" w:rsidP="004A1DFC" w:rsidRDefault="004A1DFC" w14:paraId="6076F8FA" w14:textId="282164C8">
            <w:pPr>
              <w:spacing w:after="0"/>
              <w:contextualSpacing/>
              <w:jc w:val="center"/>
              <w:rPr>
                <w:rFonts w:cs="Arial"/>
                <w:b/>
                <w:bCs/>
              </w:rPr>
            </w:pPr>
            <w:r w:rsidRPr="004760F4">
              <w:rPr>
                <w:rFonts w:cs="Arial"/>
                <w:sz w:val="22"/>
                <w:szCs w:val="22"/>
                <w:lang w:val="en-US"/>
              </w:rPr>
              <w:t>Report on 11</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4F3A861B" w14:textId="15854437">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13379A3F" w14:textId="14A18477">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rPr>
              <w:t>0</w:t>
            </w:r>
            <w:r>
              <w:rPr>
                <w:rFonts w:cs="Arial"/>
                <w:sz w:val="22"/>
                <w:szCs w:val="22"/>
                <w:lang w:val="uk-UA"/>
              </w:rPr>
              <w:t>7</w:t>
            </w:r>
            <w:r w:rsidRPr="004760F4">
              <w:rPr>
                <w:rFonts w:cs="Arial"/>
                <w:sz w:val="22"/>
                <w:szCs w:val="22"/>
              </w:rPr>
              <w:t>.202</w:t>
            </w:r>
            <w:r>
              <w:rPr>
                <w:rFonts w:cs="Arial"/>
                <w:sz w:val="22"/>
                <w:szCs w:val="22"/>
              </w:rPr>
              <w:t>7</w:t>
            </w:r>
          </w:p>
        </w:tc>
      </w:tr>
      <w:tr w:rsidRPr="00877A22" w:rsidR="004A1DFC" w:rsidTr="2EDE8C97" w14:paraId="3737AE09" w14:textId="77777777">
        <w:trPr>
          <w:trHeight w:val="264"/>
          <w:jc w:val="center"/>
        </w:trPr>
        <w:tc>
          <w:tcPr>
            <w:tcW w:w="3145" w:type="dxa"/>
            <w:tcMar/>
          </w:tcPr>
          <w:p w:rsidRPr="00D93EF8" w:rsidR="004A1DFC" w:rsidP="004A1DFC" w:rsidRDefault="004A1DFC" w14:paraId="5C388D73" w14:textId="13638ADF">
            <w:pPr>
              <w:spacing w:after="0"/>
              <w:contextualSpacing/>
              <w:jc w:val="center"/>
              <w:rPr>
                <w:rFonts w:cs="Arial"/>
                <w:b/>
                <w:bCs/>
              </w:rPr>
            </w:pPr>
            <w:r w:rsidRPr="004760F4">
              <w:rPr>
                <w:rFonts w:cs="Arial"/>
                <w:sz w:val="22"/>
                <w:szCs w:val="22"/>
                <w:lang w:val="en-US"/>
              </w:rPr>
              <w:t>Report on 12</w:t>
            </w:r>
            <w:r w:rsidRPr="004760F4">
              <w:rPr>
                <w:rFonts w:cs="Arial"/>
                <w:sz w:val="22"/>
                <w:szCs w:val="22"/>
                <w:vertAlign w:val="superscript"/>
                <w:lang w:val="en-US"/>
              </w:rPr>
              <w:t>th</w:t>
            </w:r>
            <w:r w:rsidRPr="004760F4">
              <w:rPr>
                <w:rFonts w:cs="Arial"/>
                <w:sz w:val="22"/>
                <w:szCs w:val="22"/>
                <w:lang w:val="en-US"/>
              </w:rPr>
              <w:t xml:space="preserve"> round of site visits (2 sites)</w:t>
            </w:r>
          </w:p>
        </w:tc>
        <w:tc>
          <w:tcPr>
            <w:tcW w:w="3510" w:type="dxa"/>
            <w:tcMar/>
          </w:tcPr>
          <w:p w:rsidRPr="00EF1A3D" w:rsidR="004A1DFC" w:rsidP="004A1DFC" w:rsidRDefault="00EF1A3D" w14:paraId="0097610E" w14:textId="1569E7BE">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4A72F541" w14:textId="000A4554">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rPr>
              <w:t>0</w:t>
            </w:r>
            <w:r>
              <w:rPr>
                <w:rFonts w:cs="Arial"/>
                <w:sz w:val="22"/>
                <w:szCs w:val="22"/>
                <w:lang w:val="uk-UA"/>
              </w:rPr>
              <w:t>8</w:t>
            </w:r>
            <w:r w:rsidRPr="004760F4">
              <w:rPr>
                <w:rFonts w:cs="Arial"/>
                <w:sz w:val="22"/>
                <w:szCs w:val="22"/>
              </w:rPr>
              <w:t>.2027</w:t>
            </w:r>
          </w:p>
        </w:tc>
      </w:tr>
      <w:tr w:rsidRPr="00877A22" w:rsidR="004A1DFC" w:rsidTr="2EDE8C97" w14:paraId="65D68B25" w14:textId="77777777">
        <w:trPr>
          <w:trHeight w:val="264"/>
          <w:jc w:val="center"/>
        </w:trPr>
        <w:tc>
          <w:tcPr>
            <w:tcW w:w="3145" w:type="dxa"/>
            <w:tcMar/>
          </w:tcPr>
          <w:p w:rsidRPr="00D93EF8" w:rsidR="004A1DFC" w:rsidP="004A1DFC" w:rsidRDefault="004A1DFC" w14:paraId="29226A70" w14:textId="2512499C">
            <w:pPr>
              <w:spacing w:after="0"/>
              <w:contextualSpacing/>
              <w:jc w:val="center"/>
              <w:rPr>
                <w:rFonts w:cs="Arial"/>
                <w:b/>
                <w:bCs/>
              </w:rPr>
            </w:pPr>
            <w:r w:rsidRPr="004760F4">
              <w:rPr>
                <w:rFonts w:cs="Arial"/>
                <w:sz w:val="22"/>
                <w:szCs w:val="22"/>
                <w:lang w:val="en-US"/>
              </w:rPr>
              <w:t>Report on 13</w:t>
            </w:r>
            <w:r w:rsidRPr="004760F4">
              <w:rPr>
                <w:rFonts w:cs="Arial"/>
                <w:sz w:val="22"/>
                <w:szCs w:val="22"/>
                <w:vertAlign w:val="superscript"/>
                <w:lang w:val="en-US"/>
              </w:rPr>
              <w:t>th</w:t>
            </w:r>
            <w:r w:rsidRPr="004760F4">
              <w:rPr>
                <w:rFonts w:cs="Arial"/>
                <w:sz w:val="22"/>
                <w:szCs w:val="22"/>
                <w:lang w:val="en-US"/>
              </w:rPr>
              <w:t xml:space="preserve"> round of site visit (1 site)</w:t>
            </w:r>
          </w:p>
        </w:tc>
        <w:tc>
          <w:tcPr>
            <w:tcW w:w="3510" w:type="dxa"/>
            <w:tcMar/>
          </w:tcPr>
          <w:p w:rsidRPr="00EF1A3D" w:rsidR="004A1DFC" w:rsidP="004A1DFC" w:rsidRDefault="00EF1A3D" w14:paraId="285A18B1" w14:textId="717EB671">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2371F526" w14:textId="681D9B4E">
            <w:pPr>
              <w:spacing w:after="0"/>
              <w:contextualSpacing/>
              <w:jc w:val="center"/>
              <w:rPr>
                <w:rFonts w:cs="Arial"/>
                <w:b/>
                <w:bCs/>
              </w:rPr>
            </w:pPr>
            <w:r>
              <w:rPr>
                <w:rFonts w:cs="Arial"/>
                <w:sz w:val="22"/>
                <w:szCs w:val="22"/>
              </w:rPr>
              <w:t>10</w:t>
            </w:r>
            <w:r w:rsidRPr="004760F4">
              <w:rPr>
                <w:rFonts w:cs="Arial"/>
                <w:sz w:val="22"/>
                <w:szCs w:val="22"/>
              </w:rPr>
              <w:t>.0</w:t>
            </w:r>
            <w:r>
              <w:rPr>
                <w:rFonts w:cs="Arial"/>
                <w:sz w:val="22"/>
                <w:szCs w:val="22"/>
                <w:lang w:val="uk-UA"/>
              </w:rPr>
              <w:t>9</w:t>
            </w:r>
            <w:r w:rsidRPr="004760F4">
              <w:rPr>
                <w:rFonts w:cs="Arial"/>
                <w:sz w:val="22"/>
                <w:szCs w:val="22"/>
              </w:rPr>
              <w:t>.2027</w:t>
            </w:r>
          </w:p>
        </w:tc>
      </w:tr>
      <w:tr w:rsidRPr="00877A22" w:rsidR="004A1DFC" w:rsidTr="2EDE8C97" w14:paraId="52DAD6CB" w14:textId="77777777">
        <w:trPr>
          <w:trHeight w:val="264"/>
          <w:jc w:val="center"/>
        </w:trPr>
        <w:tc>
          <w:tcPr>
            <w:tcW w:w="3145" w:type="dxa"/>
            <w:tcMar/>
          </w:tcPr>
          <w:p w:rsidRPr="00D93EF8" w:rsidR="004A1DFC" w:rsidP="004A1DFC" w:rsidRDefault="004A1DFC" w14:paraId="71A590E5" w14:textId="52DBEBFB">
            <w:pPr>
              <w:spacing w:after="0"/>
              <w:contextualSpacing/>
              <w:jc w:val="center"/>
              <w:rPr>
                <w:rFonts w:cs="Arial"/>
                <w:b/>
                <w:bCs/>
              </w:rPr>
            </w:pPr>
            <w:r w:rsidRPr="004760F4">
              <w:rPr>
                <w:rFonts w:cs="Arial"/>
                <w:sz w:val="22"/>
                <w:szCs w:val="22"/>
                <w:lang w:val="en-US"/>
              </w:rPr>
              <w:t>Report on 14</w:t>
            </w:r>
            <w:r w:rsidRPr="004760F4">
              <w:rPr>
                <w:rFonts w:cs="Arial"/>
                <w:sz w:val="22"/>
                <w:szCs w:val="22"/>
                <w:vertAlign w:val="superscript"/>
                <w:lang w:val="en-US"/>
              </w:rPr>
              <w:t>th</w:t>
            </w:r>
            <w:r w:rsidRPr="004760F4">
              <w:rPr>
                <w:rFonts w:cs="Arial"/>
                <w:sz w:val="22"/>
                <w:szCs w:val="22"/>
                <w:lang w:val="en-US"/>
              </w:rPr>
              <w:t xml:space="preserve"> round of site visit (1 site)</w:t>
            </w:r>
          </w:p>
        </w:tc>
        <w:tc>
          <w:tcPr>
            <w:tcW w:w="3510" w:type="dxa"/>
            <w:tcMar/>
          </w:tcPr>
          <w:p w:rsidRPr="00EF1A3D" w:rsidR="004A1DFC" w:rsidP="004A1DFC" w:rsidRDefault="00EF1A3D" w14:paraId="77B48584" w14:textId="564EAAC2">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6373218C" w14:textId="3C651CC3">
            <w:pPr>
              <w:spacing w:after="0"/>
              <w:contextualSpacing/>
              <w:jc w:val="center"/>
              <w:rPr>
                <w:rFonts w:cs="Arial"/>
                <w:b/>
                <w:bCs/>
              </w:rPr>
            </w:pPr>
            <w:r>
              <w:rPr>
                <w:rFonts w:cs="Arial"/>
                <w:sz w:val="22"/>
                <w:szCs w:val="22"/>
              </w:rPr>
              <w:t>10</w:t>
            </w:r>
            <w:r w:rsidRPr="004760F4">
              <w:rPr>
                <w:rFonts w:cs="Arial"/>
                <w:sz w:val="22"/>
                <w:szCs w:val="22"/>
              </w:rPr>
              <w:t>.</w:t>
            </w:r>
            <w:r>
              <w:rPr>
                <w:rFonts w:cs="Arial"/>
                <w:sz w:val="22"/>
                <w:szCs w:val="22"/>
                <w:lang w:val="uk-UA"/>
              </w:rPr>
              <w:t>10</w:t>
            </w:r>
            <w:r w:rsidRPr="004760F4">
              <w:rPr>
                <w:rFonts w:cs="Arial"/>
                <w:sz w:val="22"/>
                <w:szCs w:val="22"/>
              </w:rPr>
              <w:t>.2027</w:t>
            </w:r>
          </w:p>
        </w:tc>
      </w:tr>
      <w:tr w:rsidRPr="00877A22" w:rsidR="004A1DFC" w:rsidTr="2EDE8C97" w14:paraId="24B60529" w14:textId="77777777">
        <w:trPr>
          <w:trHeight w:val="264"/>
          <w:jc w:val="center"/>
        </w:trPr>
        <w:tc>
          <w:tcPr>
            <w:tcW w:w="3145" w:type="dxa"/>
            <w:tcMar/>
          </w:tcPr>
          <w:p w:rsidRPr="00D93EF8" w:rsidR="004A1DFC" w:rsidP="004A1DFC" w:rsidRDefault="004A1DFC" w14:paraId="69F1BBED" w14:textId="0E0D4460">
            <w:pPr>
              <w:spacing w:after="0"/>
              <w:contextualSpacing/>
              <w:jc w:val="center"/>
              <w:rPr>
                <w:rFonts w:cs="Arial"/>
                <w:b/>
                <w:bCs/>
              </w:rPr>
            </w:pPr>
            <w:r w:rsidRPr="004760F4">
              <w:rPr>
                <w:rFonts w:cs="Arial"/>
                <w:sz w:val="22"/>
                <w:szCs w:val="22"/>
                <w:lang w:val="en-US"/>
              </w:rPr>
              <w:t>Report on 15</w:t>
            </w:r>
            <w:r w:rsidRPr="004760F4">
              <w:rPr>
                <w:rFonts w:cs="Arial"/>
                <w:sz w:val="22"/>
                <w:szCs w:val="22"/>
                <w:vertAlign w:val="superscript"/>
                <w:lang w:val="en-US"/>
              </w:rPr>
              <w:t>th</w:t>
            </w:r>
            <w:r w:rsidRPr="004760F4">
              <w:rPr>
                <w:rFonts w:cs="Arial"/>
                <w:sz w:val="22"/>
                <w:szCs w:val="22"/>
                <w:lang w:val="en-US"/>
              </w:rPr>
              <w:t xml:space="preserve"> round of site visit (1 site)</w:t>
            </w:r>
          </w:p>
        </w:tc>
        <w:tc>
          <w:tcPr>
            <w:tcW w:w="3510" w:type="dxa"/>
            <w:tcMar/>
          </w:tcPr>
          <w:p w:rsidRPr="00EF1A3D" w:rsidR="004A1DFC" w:rsidP="004A1DFC" w:rsidRDefault="00EF1A3D" w14:paraId="79C3515B" w14:textId="63E859D3">
            <w:pPr>
              <w:spacing w:after="0"/>
              <w:contextualSpacing/>
              <w:jc w:val="center"/>
              <w:rPr>
                <w:rFonts w:cs="Arial"/>
                <w:b/>
              </w:rPr>
            </w:pPr>
            <w:r w:rsidRPr="00EF1A3D">
              <w:rPr>
                <w:rFonts w:cs="Arial"/>
                <w:sz w:val="22"/>
                <w:szCs w:val="22"/>
              </w:rPr>
              <w:t>Pdf file up to 50 pages A4 (UA/ENG), photo up to 500 per visit</w:t>
            </w:r>
            <w:r w:rsidRPr="00EF1A3D" w:rsidR="004A1DFC">
              <w:rPr>
                <w:rFonts w:cs="Arial"/>
                <w:sz w:val="22"/>
                <w:szCs w:val="22"/>
              </w:rPr>
              <w:t xml:space="preserve"> (jpeg)</w:t>
            </w:r>
          </w:p>
        </w:tc>
        <w:tc>
          <w:tcPr>
            <w:tcW w:w="2569" w:type="dxa"/>
            <w:tcMar/>
          </w:tcPr>
          <w:p w:rsidRPr="00D93EF8" w:rsidR="004A1DFC" w:rsidP="004A1DFC" w:rsidRDefault="004A1DFC" w14:paraId="5515143B" w14:textId="0C3AA92F">
            <w:pPr>
              <w:spacing w:after="0"/>
              <w:contextualSpacing/>
              <w:jc w:val="center"/>
              <w:rPr>
                <w:rFonts w:cs="Arial"/>
                <w:b/>
                <w:bCs/>
              </w:rPr>
            </w:pPr>
            <w:r>
              <w:rPr>
                <w:rFonts w:cs="Arial"/>
                <w:sz w:val="22"/>
                <w:szCs w:val="22"/>
                <w:lang w:val="uk-UA"/>
              </w:rPr>
              <w:t>25</w:t>
            </w:r>
            <w:r w:rsidRPr="004760F4">
              <w:rPr>
                <w:rFonts w:cs="Arial"/>
                <w:sz w:val="22"/>
                <w:szCs w:val="22"/>
              </w:rPr>
              <w:t>.</w:t>
            </w:r>
            <w:r>
              <w:rPr>
                <w:rFonts w:cs="Arial"/>
                <w:sz w:val="22"/>
                <w:szCs w:val="22"/>
                <w:lang w:val="uk-UA"/>
              </w:rPr>
              <w:t>10</w:t>
            </w:r>
            <w:r w:rsidRPr="004760F4">
              <w:rPr>
                <w:rFonts w:cs="Arial"/>
                <w:sz w:val="22"/>
                <w:szCs w:val="22"/>
              </w:rPr>
              <w:t>.2027</w:t>
            </w:r>
          </w:p>
        </w:tc>
      </w:tr>
    </w:tbl>
    <w:p w:rsidRPr="00A460FE" w:rsidR="00A460FE" w:rsidP="00127D3B" w:rsidRDefault="00A460FE" w14:paraId="5CB8844A" w14:textId="77777777">
      <w:pPr>
        <w:pStyle w:val="ListParagraph"/>
        <w:ind w:left="0"/>
        <w:jc w:val="both"/>
        <w:rPr>
          <w:rStyle w:val="Heading1Char"/>
          <w:b w:val="0"/>
          <w:i/>
        </w:rPr>
      </w:pPr>
    </w:p>
    <w:p w:rsidRPr="00D93EF8" w:rsidR="00ED7487" w:rsidP="00292709" w:rsidRDefault="00A37364" w14:paraId="63FD79C8" w14:textId="4F54A715">
      <w:pPr>
        <w:pStyle w:val="ListParagraph"/>
        <w:numPr>
          <w:ilvl w:val="0"/>
          <w:numId w:val="6"/>
        </w:numPr>
        <w:tabs>
          <w:tab w:val="left" w:pos="284"/>
        </w:tabs>
        <w:ind w:left="0" w:firstLine="0"/>
        <w:jc w:val="both"/>
        <w:rPr>
          <w:rStyle w:val="Heading1Char"/>
          <w:b w:val="0"/>
          <w:i/>
        </w:rPr>
      </w:pPr>
      <w:r>
        <w:rPr>
          <w:rStyle w:val="Heading1Char"/>
        </w:rPr>
        <w:t>Concept</w:t>
      </w:r>
      <w:bookmarkEnd w:id="23"/>
      <w:bookmarkEnd w:id="24"/>
      <w:bookmarkEnd w:id="25"/>
      <w:bookmarkEnd w:id="26"/>
      <w:bookmarkEnd w:id="27"/>
      <w:bookmarkEnd w:id="28"/>
      <w:bookmarkEnd w:id="29"/>
      <w:bookmarkEnd w:id="30"/>
      <w:r w:rsidR="00E80A31">
        <w:rPr>
          <w:rStyle w:val="Heading1Char"/>
        </w:rPr>
        <w:t xml:space="preserve"> (technical-methodological design)</w:t>
      </w:r>
      <w:r w:rsidR="00B2379C">
        <w:rPr>
          <w:rStyle w:val="Heading1Char"/>
        </w:rPr>
        <w:t xml:space="preserve"> - </w:t>
      </w:r>
      <w:r w:rsidR="00B2379C">
        <w:rPr>
          <w:rFonts w:cs="Arial"/>
          <w:i/>
          <w:iCs/>
          <w:color w:val="ED7D31" w:themeColor="accent2"/>
        </w:rPr>
        <w:t>Not Applicable</w:t>
      </w:r>
    </w:p>
    <w:p w:rsidRPr="00480F78" w:rsidR="00246DCA" w:rsidP="00127D3B" w:rsidRDefault="00246DCA" w14:paraId="45F7E0A0" w14:textId="131BF46D">
      <w:pPr>
        <w:pStyle w:val="ZulschenderText"/>
        <w:jc w:val="both"/>
        <w:rPr>
          <w:bCs/>
          <w:i w:val="0"/>
          <w:iCs/>
          <w:color w:val="auto"/>
          <w:lang w:val="en-US"/>
        </w:rPr>
      </w:pPr>
    </w:p>
    <w:p w:rsidRPr="00D93EF8" w:rsidR="00312415" w:rsidP="00292709" w:rsidRDefault="00325404" w14:paraId="09CE9F44" w14:textId="52933099">
      <w:pPr>
        <w:pStyle w:val="ListParagraph"/>
        <w:numPr>
          <w:ilvl w:val="0"/>
          <w:numId w:val="6"/>
        </w:numPr>
        <w:tabs>
          <w:tab w:val="left" w:pos="284"/>
        </w:tabs>
        <w:ind w:left="0" w:firstLine="0"/>
        <w:jc w:val="both"/>
        <w:rPr>
          <w:b/>
        </w:rPr>
      </w:pPr>
      <w:bookmarkStart w:name="_Toc119492755" w:id="37"/>
      <w:bookmarkStart w:name="_Toc119492800" w:id="38"/>
      <w:bookmarkStart w:name="_Toc119492849" w:id="39"/>
      <w:bookmarkStart w:name="_Toc119492965" w:id="40"/>
      <w:bookmarkStart w:name="_Toc119493053" w:id="41"/>
      <w:bookmarkStart w:name="_Toc119493203" w:id="42"/>
      <w:bookmarkStart w:name="_Toc119493827" w:id="43"/>
      <w:bookmarkStart w:name="_Ref508122918" w:id="44"/>
      <w:bookmarkStart w:name="_Ref508122930" w:id="45"/>
      <w:bookmarkStart w:name="_Toc508620005" w:id="46"/>
      <w:bookmarkStart w:name="_Toc119493828" w:id="47"/>
      <w:bookmarkStart w:name="_Toc127948115" w:id="48"/>
      <w:bookmarkEnd w:id="37"/>
      <w:bookmarkEnd w:id="38"/>
      <w:bookmarkEnd w:id="39"/>
      <w:bookmarkEnd w:id="40"/>
      <w:bookmarkEnd w:id="41"/>
      <w:bookmarkEnd w:id="42"/>
      <w:bookmarkEnd w:id="43"/>
      <w:r w:rsidRPr="00D93EF8">
        <w:rPr>
          <w:rStyle w:val="Heading1Char"/>
        </w:rPr>
        <w:t>Personnel concept</w:t>
      </w:r>
      <w:bookmarkEnd w:id="44"/>
      <w:bookmarkEnd w:id="45"/>
      <w:bookmarkEnd w:id="46"/>
      <w:bookmarkEnd w:id="47"/>
      <w:bookmarkEnd w:id="48"/>
      <w:r w:rsidRPr="00D93EF8" w:rsidR="00E80A31">
        <w:rPr>
          <w:rStyle w:val="Heading1Char"/>
        </w:rPr>
        <w:t xml:space="preserve"> (proposed staff) </w:t>
      </w:r>
    </w:p>
    <w:p w:rsidR="00155D73" w:rsidP="00127D3B" w:rsidRDefault="00155D73" w14:paraId="385F6C78" w14:textId="552BE9AF">
      <w:pPr>
        <w:jc w:val="both"/>
      </w:pPr>
      <w:r>
        <w:t xml:space="preserve">The </w:t>
      </w:r>
      <w:r w:rsidR="002A048B">
        <w:t>Contractor</w:t>
      </w:r>
      <w:r>
        <w:t xml:space="preserve"> is required to provide personnel who are suited to filling the positions described, on the basis of </w:t>
      </w:r>
      <w:r w:rsidRPr="00B52774">
        <w:t xml:space="preserve">their CVs (see Chapter </w:t>
      </w:r>
      <w:r w:rsidRPr="00B52774" w:rsidR="00F40FC7">
        <w:t>1</w:t>
      </w:r>
      <w:r w:rsidRPr="00B52774" w:rsidR="00A74C40">
        <w:rPr>
          <w:lang w:val="uk-UA"/>
        </w:rPr>
        <w:t>0</w:t>
      </w:r>
      <w:r w:rsidRPr="00B52774">
        <w:t>), the</w:t>
      </w:r>
      <w:r>
        <w:t xml:space="preserve"> range of tasks involved and the required qualifications.</w:t>
      </w:r>
    </w:p>
    <w:p w:rsidR="007E7DCF" w:rsidP="00127D3B" w:rsidRDefault="007E7DCF" w14:paraId="21153C39" w14:textId="59B49AD5">
      <w:pPr>
        <w:jc w:val="both"/>
      </w:pPr>
      <w:r w:rsidR="007E7DCF">
        <w:rPr/>
        <w:t>The Contractor shall assign a team consisting of 2 technical experts</w:t>
      </w:r>
      <w:r w:rsidR="00FC2D69">
        <w:rPr/>
        <w:t xml:space="preserve">, </w:t>
      </w:r>
      <w:r w:rsidR="00B267CC">
        <w:rPr/>
        <w:t>t</w:t>
      </w:r>
      <w:r w:rsidR="00FC2D69">
        <w:rPr/>
        <w:t>eam with only 1 expert will be not accepted</w:t>
      </w:r>
    </w:p>
    <w:p w:rsidR="007E7DCF" w:rsidP="00127D3B" w:rsidRDefault="007E7DCF" w14:paraId="0764374E" w14:textId="77777777">
      <w:pPr>
        <w:jc w:val="both"/>
      </w:pPr>
    </w:p>
    <w:p w:rsidRPr="001261F8" w:rsidR="00325404" w:rsidP="2EDE8C97" w:rsidRDefault="00325404" w14:paraId="655EF605" w14:textId="6452632F">
      <w:pPr>
        <w:pStyle w:val="Normal"/>
        <w:jc w:val="both"/>
      </w:pPr>
      <w:r w:rsidR="00325404">
        <w:rPr/>
        <w:t xml:space="preserve">The below specified qualifications </w:t>
      </w:r>
      <w:r w:rsidR="00325404">
        <w:rPr/>
        <w:t>represent</w:t>
      </w:r>
      <w:r w:rsidR="00325404">
        <w:rPr/>
        <w:t xml:space="preserve"> the requirements to reach the maximum number of points</w:t>
      </w:r>
      <w:r w:rsidR="00847139">
        <w:rPr/>
        <w:t xml:space="preserve"> in the technical assessment</w:t>
      </w:r>
      <w:r w:rsidR="00325404">
        <w:rPr/>
        <w:t>.</w:t>
      </w:r>
    </w:p>
    <w:p w:rsidRPr="001261F8" w:rsidR="00155D73" w:rsidP="00127D3B" w:rsidRDefault="00155D73" w14:paraId="20993987" w14:textId="51A3959A">
      <w:pPr>
        <w:pStyle w:val="Heading2"/>
        <w:jc w:val="both"/>
      </w:pPr>
      <w:bookmarkStart w:name="_Toc119493830" w:id="57"/>
      <w:bookmarkStart w:name="_Toc126094244" w:id="58"/>
      <w:bookmarkStart w:name="_Ref508121809" w:id="59"/>
      <w:bookmarkStart w:name="_Toc508620008" w:id="60"/>
      <w:bookmarkStart w:name="_Toc119493832" w:id="61"/>
      <w:bookmarkStart w:name="_Hlk119492412" w:id="62"/>
      <w:r>
        <w:t>Key expert</w:t>
      </w:r>
      <w:r w:rsidR="00C82B73">
        <w:t>s</w:t>
      </w:r>
      <w:r>
        <w:t xml:space="preserve"> 1</w:t>
      </w:r>
      <w:bookmarkEnd w:id="57"/>
      <w:bookmarkEnd w:id="58"/>
      <w:r w:rsidR="00C82B73">
        <w:t>-2</w:t>
      </w:r>
    </w:p>
    <w:p w:rsidRPr="00AF4FB6" w:rsidR="00155D73" w:rsidP="00D93EF8" w:rsidRDefault="00155D73" w14:paraId="1C5D027C" w14:textId="624E06BE">
      <w:pPr>
        <w:pStyle w:val="ZulschenderText"/>
        <w:jc w:val="both"/>
        <w:rPr>
          <w:color w:val="auto"/>
          <w:u w:val="single"/>
        </w:rPr>
      </w:pPr>
      <w:r w:rsidRPr="00D93EF8">
        <w:rPr>
          <w:rFonts w:cs="Arial"/>
          <w:i w:val="0"/>
          <w:color w:val="auto"/>
          <w:u w:val="single"/>
        </w:rPr>
        <w:t>Tasks of key expert</w:t>
      </w:r>
      <w:r w:rsidR="000A667B">
        <w:rPr>
          <w:rFonts w:cs="Arial"/>
          <w:i w:val="0"/>
          <w:color w:val="auto"/>
          <w:u w:val="single"/>
          <w:lang w:val="en-US"/>
        </w:rPr>
        <w:t xml:space="preserve">s </w:t>
      </w:r>
      <w:r w:rsidRPr="00D93EF8">
        <w:rPr>
          <w:rFonts w:cs="Arial"/>
          <w:i w:val="0"/>
          <w:color w:val="auto"/>
          <w:u w:val="single"/>
        </w:rPr>
        <w:t>1</w:t>
      </w:r>
      <w:r w:rsidR="000A667B">
        <w:rPr>
          <w:rFonts w:cs="Arial"/>
          <w:i w:val="0"/>
          <w:color w:val="auto"/>
          <w:u w:val="single"/>
        </w:rPr>
        <w:t>-2</w:t>
      </w:r>
    </w:p>
    <w:p w:rsidRPr="00A01B9C" w:rsidR="00155D73" w:rsidP="00292709" w:rsidRDefault="000B1A04" w14:paraId="09D68786" w14:textId="22BE5E21">
      <w:pPr>
        <w:pStyle w:val="ListParagraph"/>
        <w:numPr>
          <w:ilvl w:val="0"/>
          <w:numId w:val="2"/>
        </w:numPr>
        <w:ind w:left="357" w:hanging="357"/>
        <w:jc w:val="both"/>
      </w:pPr>
      <w:r w:rsidRPr="000B1A04">
        <w:t>Key expert</w:t>
      </w:r>
      <w:r w:rsidR="000A667B">
        <w:t>s</w:t>
      </w:r>
      <w:r w:rsidRPr="000B1A04">
        <w:t xml:space="preserve"> 1</w:t>
      </w:r>
      <w:r w:rsidR="000A667B">
        <w:t>-2</w:t>
      </w:r>
      <w:r w:rsidRPr="000B1A04">
        <w:t xml:space="preserve"> </w:t>
      </w:r>
      <w:r w:rsidR="00774AF9">
        <w:t>are</w:t>
      </w:r>
      <w:r w:rsidRPr="000B1A04">
        <w:t xml:space="preserve"> responsible for the tasks described in Article 2.1, including participation in the analysis and summary of the experience of implementing modern solutions in the technical documentation as well as supervision on sites during performance of construction measures, including quality and quantity check of provided works and regular reporting in accordance with deadlines. </w:t>
      </w:r>
      <w:r w:rsidR="000A667B">
        <w:t>They</w:t>
      </w:r>
      <w:r w:rsidRPr="000B1A04">
        <w:t xml:space="preserve"> will be responsible for the oversight of the construction works implemented in Novovolynsk</w:t>
      </w:r>
      <w:r w:rsidR="000A667B">
        <w:t xml:space="preserve"> and </w:t>
      </w:r>
      <w:r w:rsidRPr="00F40A5B" w:rsidR="000A667B">
        <w:t>Chernivtsi</w:t>
      </w:r>
      <w:r w:rsidR="0003321C">
        <w:t xml:space="preserve"> and be flexible with work for both location (replace each other in all relevant questions). </w:t>
      </w:r>
    </w:p>
    <w:p w:rsidR="00155D73" w:rsidP="00127D3B" w:rsidRDefault="00155D73" w14:paraId="0619E119" w14:textId="462D23D6">
      <w:pPr>
        <w:pStyle w:val="ZwischenberschriftohneAbstand"/>
        <w:jc w:val="both"/>
        <w:rPr>
          <w:u w:val="single"/>
          <w:lang w:val="uk-UA"/>
        </w:rPr>
      </w:pPr>
      <w:r>
        <w:rPr>
          <w:u w:val="single"/>
        </w:rPr>
        <w:t>Qualifications of key expert</w:t>
      </w:r>
      <w:r w:rsidR="00774AF9">
        <w:rPr>
          <w:u w:val="single"/>
        </w:rPr>
        <w:t>s</w:t>
      </w:r>
      <w:r>
        <w:rPr>
          <w:u w:val="single"/>
        </w:rPr>
        <w:t xml:space="preserve"> 1</w:t>
      </w:r>
      <w:r w:rsidR="00774AF9">
        <w:rPr>
          <w:u w:val="single"/>
        </w:rPr>
        <w:t>-2</w:t>
      </w:r>
    </w:p>
    <w:p w:rsidRPr="00C82B73" w:rsidR="00F22767" w:rsidP="00292709" w:rsidRDefault="00E46D6C" w14:paraId="110246B3" w14:textId="39D60E56">
      <w:pPr>
        <w:pStyle w:val="ListParagraph"/>
        <w:numPr>
          <w:ilvl w:val="0"/>
          <w:numId w:val="2"/>
        </w:numPr>
        <w:ind w:left="357" w:hanging="357"/>
        <w:jc w:val="both"/>
        <w:rPr>
          <w:rStyle w:val="ZulschenderTextZchn"/>
          <w:i w:val="0"/>
          <w:color w:val="auto"/>
        </w:rPr>
      </w:pPr>
      <w:r>
        <w:t>Language (2.</w:t>
      </w:r>
      <w:r w:rsidR="005D4750">
        <w:t>1</w:t>
      </w:r>
      <w:r>
        <w:t>.2</w:t>
      </w:r>
      <w:r w:rsidR="00C82B73">
        <w:t xml:space="preserve"> – </w:t>
      </w:r>
      <w:r w:rsidR="00881031">
        <w:t>2.</w:t>
      </w:r>
      <w:r w:rsidR="005D4750">
        <w:t>2</w:t>
      </w:r>
      <w:r w:rsidR="00881031">
        <w:t>.2</w:t>
      </w:r>
      <w:r>
        <w:t xml:space="preserve">):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352611">
            <w:t>A2</w:t>
          </w:r>
        </w:sdtContent>
      </w:sdt>
      <w:r>
        <w:t xml:space="preserve">-level language </w:t>
      </w:r>
      <w:r w:rsidR="00F22767">
        <w:t xml:space="preserve">proficiency in </w:t>
      </w:r>
      <w:r w:rsidRPr="00C82B73" w:rsidR="00F22767">
        <w:rPr>
          <w:rStyle w:val="ZulschenderTextZchn"/>
          <w:i w:val="0"/>
          <w:iCs/>
          <w:color w:val="000000" w:themeColor="text1"/>
        </w:rPr>
        <w:fldChar w:fldCharType="begin">
          <w:ffData>
            <w:name w:val="Text32"/>
            <w:enabled/>
            <w:calcOnExit w:val="0"/>
            <w:textInput>
              <w:default w:val="English Language"/>
            </w:textInput>
          </w:ffData>
        </w:fldChar>
      </w:r>
      <w:bookmarkStart w:name="Text32" w:id="63"/>
      <w:r w:rsidRPr="00C82B73" w:rsidR="00F22767">
        <w:rPr>
          <w:rStyle w:val="ZulschenderTextZchn"/>
          <w:i w:val="0"/>
          <w:iCs/>
          <w:color w:val="000000" w:themeColor="text1"/>
        </w:rPr>
        <w:instrText xml:space="preserve"> FORMTEXT </w:instrText>
      </w:r>
      <w:r w:rsidRPr="00C82B73" w:rsidR="00F22767">
        <w:rPr>
          <w:rStyle w:val="ZulschenderTextZchn"/>
          <w:i w:val="0"/>
          <w:iCs/>
          <w:color w:val="000000" w:themeColor="text1"/>
        </w:rPr>
      </w:r>
      <w:r w:rsidRPr="00C82B73" w:rsidR="00F22767">
        <w:rPr>
          <w:rStyle w:val="ZulschenderTextZchn"/>
          <w:i w:val="0"/>
          <w:iCs/>
          <w:color w:val="000000" w:themeColor="text1"/>
        </w:rPr>
        <w:fldChar w:fldCharType="separate"/>
      </w:r>
      <w:r w:rsidRPr="00C82B73" w:rsidR="00F22767">
        <w:rPr>
          <w:rStyle w:val="ZulschenderTextZchn"/>
          <w:i w:val="0"/>
          <w:iCs/>
          <w:noProof/>
          <w:color w:val="000000" w:themeColor="text1"/>
        </w:rPr>
        <w:t>English Language</w:t>
      </w:r>
      <w:r w:rsidRPr="00C82B73" w:rsidR="00F22767">
        <w:rPr>
          <w:rStyle w:val="ZulschenderTextZchn"/>
          <w:i w:val="0"/>
          <w:iCs/>
          <w:color w:val="000000" w:themeColor="text1"/>
        </w:rPr>
        <w:fldChar w:fldCharType="end"/>
      </w:r>
      <w:bookmarkEnd w:id="63"/>
      <w:r w:rsidRPr="00C82B73" w:rsidR="00F22767">
        <w:rPr>
          <w:rStyle w:val="ZulschenderTextZchn"/>
          <w:i w:val="0"/>
          <w:iCs/>
          <w:color w:val="000000" w:themeColor="text1"/>
        </w:rPr>
        <w:t xml:space="preserve"> (3 out of 10 points)</w:t>
      </w:r>
      <w:r w:rsidRPr="00C82B73" w:rsidR="00F22767">
        <w:rPr>
          <w:rStyle w:val="ZulschenderTextZchn"/>
          <w:color w:val="000000" w:themeColor="text1"/>
          <w:lang w:val="en-US"/>
        </w:rPr>
        <w:t xml:space="preserve">, </w:t>
      </w:r>
      <w:sdt>
        <w:sdtPr>
          <w:rPr>
            <w:color w:val="000000" w:themeColor="text1"/>
          </w:rPr>
          <w:alias w:val="Course levels A1–C2"/>
          <w:tag w:val="Course levels A1–C2"/>
          <w:id w:val="-1984236345"/>
          <w:placeholder>
            <w:docPart w:val="48878284C6884C6C84D7D93F8194C67D"/>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C82B73" w:rsidR="00F22767">
            <w:rPr>
              <w:color w:val="000000" w:themeColor="text1"/>
            </w:rPr>
            <w:t>C2</w:t>
          </w:r>
        </w:sdtContent>
      </w:sdt>
      <w:r w:rsidRPr="00C82B73" w:rsidR="00F22767">
        <w:rPr>
          <w:color w:val="000000" w:themeColor="text1"/>
        </w:rPr>
        <w:t xml:space="preserve">-level </w:t>
      </w:r>
      <w:r w:rsidR="00F22767">
        <w:t xml:space="preserve">(native) language proficiency in </w:t>
      </w:r>
      <w:r w:rsidRPr="00C82B73" w:rsidR="00F22767">
        <w:rPr>
          <w:rStyle w:val="ZulschenderTextZchn"/>
          <w:i w:val="0"/>
          <w:iCs/>
          <w:color w:val="000000" w:themeColor="text1"/>
        </w:rPr>
        <w:fldChar w:fldCharType="begin">
          <w:ffData>
            <w:name w:val=""/>
            <w:enabled/>
            <w:calcOnExit w:val="0"/>
            <w:textInput>
              <w:default w:val="Ukrainian Language"/>
            </w:textInput>
          </w:ffData>
        </w:fldChar>
      </w:r>
      <w:r w:rsidRPr="00C82B73" w:rsidR="00F22767">
        <w:rPr>
          <w:rStyle w:val="ZulschenderTextZchn"/>
          <w:i w:val="0"/>
          <w:iCs/>
          <w:color w:val="000000" w:themeColor="text1"/>
        </w:rPr>
        <w:instrText xml:space="preserve"> FORMTEXT </w:instrText>
      </w:r>
      <w:r w:rsidRPr="00C82B73" w:rsidR="00F22767">
        <w:rPr>
          <w:rStyle w:val="ZulschenderTextZchn"/>
          <w:i w:val="0"/>
          <w:iCs/>
          <w:color w:val="000000" w:themeColor="text1"/>
        </w:rPr>
      </w:r>
      <w:r w:rsidRPr="00C82B73" w:rsidR="00F22767">
        <w:rPr>
          <w:rStyle w:val="ZulschenderTextZchn"/>
          <w:i w:val="0"/>
          <w:iCs/>
          <w:color w:val="000000" w:themeColor="text1"/>
        </w:rPr>
        <w:fldChar w:fldCharType="separate"/>
      </w:r>
      <w:r w:rsidRPr="00C82B73" w:rsidR="00F22767">
        <w:rPr>
          <w:rStyle w:val="ZulschenderTextZchn"/>
          <w:i w:val="0"/>
          <w:iCs/>
          <w:noProof/>
          <w:color w:val="000000" w:themeColor="text1"/>
        </w:rPr>
        <w:t>Ukrainian Language</w:t>
      </w:r>
      <w:r w:rsidRPr="00C82B73" w:rsidR="00F22767">
        <w:rPr>
          <w:rStyle w:val="ZulschenderTextZchn"/>
          <w:i w:val="0"/>
          <w:iCs/>
          <w:color w:val="000000" w:themeColor="text1"/>
        </w:rPr>
        <w:fldChar w:fldCharType="end"/>
      </w:r>
      <w:r w:rsidRPr="00C82B73" w:rsidR="00F22767">
        <w:rPr>
          <w:rStyle w:val="ZulschenderTextZchn"/>
          <w:i w:val="0"/>
          <w:iCs/>
          <w:color w:val="000000" w:themeColor="text1"/>
        </w:rPr>
        <w:t xml:space="preserve"> (7 out of 10 points)</w:t>
      </w:r>
    </w:p>
    <w:p w:rsidR="008D3AF6" w:rsidP="00292709" w:rsidRDefault="008D3AF6" w14:paraId="53D9EF50" w14:textId="641474DB">
      <w:pPr>
        <w:pStyle w:val="ListParagraph"/>
        <w:numPr>
          <w:ilvl w:val="0"/>
          <w:numId w:val="2"/>
        </w:numPr>
        <w:ind w:left="357" w:hanging="357"/>
        <w:jc w:val="both"/>
      </w:pPr>
      <w:r>
        <w:t>General professional experience (2.</w:t>
      </w:r>
      <w:r w:rsidR="005D4750">
        <w:t>1</w:t>
      </w:r>
      <w:r>
        <w:t>.3</w:t>
      </w:r>
      <w:r w:rsidR="00C82B73">
        <w:t xml:space="preserve"> – </w:t>
      </w:r>
      <w:r w:rsidR="00881031">
        <w:t>2.</w:t>
      </w:r>
      <w:r w:rsidR="005D4750">
        <w:t>2</w:t>
      </w:r>
      <w:r w:rsidR="00881031">
        <w:t>.</w:t>
      </w:r>
      <w:r w:rsidR="005D4750">
        <w:t>3</w:t>
      </w:r>
      <w:r>
        <w:t xml:space="preserve">): </w:t>
      </w:r>
      <w:r>
        <w:fldChar w:fldCharType="begin">
          <w:ffData>
            <w:name w:val=""/>
            <w:enabled/>
            <w:calcOnExit w:val="0"/>
            <w:textInput>
              <w:default w:val="8"/>
            </w:textInput>
          </w:ffData>
        </w:fldChar>
      </w:r>
      <w:r>
        <w:instrText xml:space="preserve"> FORMTEXT </w:instrText>
      </w:r>
      <w:r>
        <w:fldChar w:fldCharType="separate"/>
      </w:r>
      <w:r>
        <w:rPr>
          <w:noProof/>
        </w:rPr>
        <w:t>8</w:t>
      </w:r>
      <w:r>
        <w:fldChar w:fldCharType="end"/>
      </w:r>
      <w:r>
        <w:t xml:space="preserve"> years of professional experience in the </w:t>
      </w:r>
      <w:r>
        <w:fldChar w:fldCharType="begin">
          <w:ffData>
            <w:name w:val="Text33"/>
            <w:enabled/>
            <w:calcOnExit w:val="0"/>
            <w:textInput>
              <w:default w:val="design works and supervision of works construction on sites"/>
            </w:textInput>
          </w:ffData>
        </w:fldChar>
      </w:r>
      <w:bookmarkStart w:name="Text33" w:id="64"/>
      <w:r>
        <w:instrText xml:space="preserve"> FORMTEXT </w:instrText>
      </w:r>
      <w:r>
        <w:fldChar w:fldCharType="separate"/>
      </w:r>
      <w:r>
        <w:rPr>
          <w:noProof/>
        </w:rPr>
        <w:t>design works and supervision of works construction on sites</w:t>
      </w:r>
      <w:r>
        <w:fldChar w:fldCharType="end"/>
      </w:r>
      <w:bookmarkEnd w:id="64"/>
      <w:r>
        <w:t xml:space="preserve"> sector</w:t>
      </w:r>
    </w:p>
    <w:p w:rsidRPr="001261F8" w:rsidR="008D3AF6" w:rsidP="00292709" w:rsidRDefault="008D3AF6" w14:paraId="6ABEB5E3" w14:textId="0E7EAFE9">
      <w:pPr>
        <w:pStyle w:val="ListParagraph"/>
        <w:numPr>
          <w:ilvl w:val="0"/>
          <w:numId w:val="2"/>
        </w:numPr>
        <w:ind w:left="357" w:hanging="357"/>
        <w:jc w:val="both"/>
      </w:pPr>
      <w:r>
        <w:t>Specific professional experience (2.</w:t>
      </w:r>
      <w:r w:rsidR="005B56CC">
        <w:t>1</w:t>
      </w:r>
      <w:r>
        <w:t>.4</w:t>
      </w:r>
      <w:r w:rsidR="00C82B73">
        <w:t xml:space="preserve"> – </w:t>
      </w:r>
      <w:r w:rsidR="005B56CC">
        <w:t>2.2.4</w:t>
      </w:r>
      <w:r>
        <w:t xml:space="preserve">): </w:t>
      </w:r>
      <w:r>
        <w:fldChar w:fldCharType="begin">
          <w:ffData>
            <w:name w:val=""/>
            <w:enabled/>
            <w:calcOnExit w:val="0"/>
            <w:textInput>
              <w:default w:val="2"/>
            </w:textInput>
          </w:ffData>
        </w:fldChar>
      </w:r>
      <w:r>
        <w:instrText xml:space="preserve"> FORMTEXT </w:instrText>
      </w:r>
      <w:r>
        <w:fldChar w:fldCharType="separate"/>
      </w:r>
      <w:r>
        <w:rPr>
          <w:noProof/>
        </w:rPr>
        <w:t>2</w:t>
      </w:r>
      <w:r>
        <w:fldChar w:fldCharType="end"/>
      </w:r>
      <w:r>
        <w:t xml:space="preserve"> years in </w:t>
      </w:r>
      <w:r w:rsidR="00EE389C">
        <w:fldChar w:fldCharType="begin">
          <w:ffData>
            <w:name w:val="Text34"/>
            <w:enabled/>
            <w:calcOnExit w:val="0"/>
            <w:textInput>
              <w:default w:val="energy efficiency measures, renewable energy generation and/or urban planning"/>
            </w:textInput>
          </w:ffData>
        </w:fldChar>
      </w:r>
      <w:bookmarkStart w:name="Text34" w:id="65"/>
      <w:r w:rsidR="00EE389C">
        <w:instrText xml:space="preserve"> FORMTEXT </w:instrText>
      </w:r>
      <w:r w:rsidR="00EE389C">
        <w:fldChar w:fldCharType="separate"/>
      </w:r>
      <w:r w:rsidR="00EE389C">
        <w:rPr>
          <w:noProof/>
        </w:rPr>
        <w:t>energy efficiency measures, renewable energy generation and/or urban planning</w:t>
      </w:r>
      <w:r w:rsidR="00EE389C">
        <w:fldChar w:fldCharType="end"/>
      </w:r>
      <w:bookmarkEnd w:id="65"/>
    </w:p>
    <w:p w:rsidRPr="001261F8" w:rsidR="008D3AF6" w:rsidP="00292709" w:rsidRDefault="008D3AF6" w14:paraId="41129768" w14:textId="17483799">
      <w:pPr>
        <w:pStyle w:val="ListParagraph"/>
        <w:numPr>
          <w:ilvl w:val="0"/>
          <w:numId w:val="2"/>
        </w:numPr>
        <w:ind w:left="357" w:hanging="357"/>
        <w:jc w:val="both"/>
      </w:pPr>
      <w:r>
        <w:t>Other (2.</w:t>
      </w:r>
      <w:r w:rsidR="00CC3C24">
        <w:t>1</w:t>
      </w:r>
      <w:r>
        <w:t>.</w:t>
      </w:r>
      <w:r w:rsidR="00CC3C24">
        <w:t>9</w:t>
      </w:r>
      <w:r w:rsidR="00C82B73">
        <w:t xml:space="preserve"> – </w:t>
      </w:r>
      <w:r w:rsidR="00CC3C24">
        <w:t>2.2.9</w:t>
      </w:r>
      <w:r>
        <w:t>):</w:t>
      </w:r>
      <w:r w:rsidRPr="003C2A28">
        <w:t xml:space="preserve"> </w:t>
      </w:r>
      <w:r w:rsidRPr="006E457C">
        <w:t>Qualified expert in project design and supervision</w:t>
      </w:r>
      <w:r w:rsidRPr="00DC084D">
        <w:t xml:space="preserve">: </w:t>
      </w:r>
      <w:r>
        <w:fldChar w:fldCharType="begin">
          <w:ffData>
            <w:name w:val=""/>
            <w:enabled/>
            <w:calcOnExit w:val="0"/>
            <w:textInput>
              <w:default w:val="design-engineer/architect"/>
            </w:textInput>
          </w:ffData>
        </w:fldChar>
      </w:r>
      <w:r>
        <w:instrText xml:space="preserve"> FORMTEXT </w:instrText>
      </w:r>
      <w:r>
        <w:fldChar w:fldCharType="separate"/>
      </w:r>
      <w:r>
        <w:rPr>
          <w:noProof/>
        </w:rPr>
        <w:t>design-engineer/architect</w:t>
      </w:r>
      <w:r>
        <w:fldChar w:fldCharType="end"/>
      </w:r>
      <w:r w:rsidRPr="00DC084D">
        <w:t xml:space="preserve"> </w:t>
      </w:r>
      <w:r>
        <w:t>and</w:t>
      </w:r>
      <w:r w:rsidRPr="00DC084D">
        <w:t xml:space="preserve"> </w:t>
      </w:r>
      <w:r>
        <w:fldChar w:fldCharType="begin">
          <w:ffData>
            <w:name w:val=""/>
            <w:enabled/>
            <w:calcOnExit w:val="0"/>
            <w:textInput>
              <w:default w:val="supervision of construction works"/>
            </w:textInput>
          </w:ffData>
        </w:fldChar>
      </w:r>
      <w:r>
        <w:instrText xml:space="preserve"> FORMTEXT </w:instrText>
      </w:r>
      <w:r>
        <w:fldChar w:fldCharType="separate"/>
      </w:r>
      <w:r>
        <w:rPr>
          <w:noProof/>
        </w:rPr>
        <w:t>supervision of construction works</w:t>
      </w:r>
      <w:r>
        <w:fldChar w:fldCharType="end"/>
      </w:r>
      <w:r>
        <w:t xml:space="preserve"> (based on provided certificates)</w:t>
      </w:r>
      <w:r w:rsidRPr="00C82B73" w:rsidR="007C5284">
        <w:rPr>
          <w:lang w:val="uk-UA"/>
        </w:rPr>
        <w:t>.</w:t>
      </w:r>
    </w:p>
    <w:p w:rsidR="009A5B61" w:rsidP="009A5B61" w:rsidRDefault="009A5B61" w14:paraId="13B948DF" w14:textId="77777777">
      <w:pPr>
        <w:pStyle w:val="ListParagraph"/>
        <w:ind w:left="357"/>
        <w:jc w:val="both"/>
      </w:pPr>
    </w:p>
    <w:p w:rsidRPr="00BD0606" w:rsidR="00BD0606" w:rsidP="00BD0606" w:rsidRDefault="00BD0606" w14:paraId="4F433939" w14:textId="77777777">
      <w:pPr>
        <w:jc w:val="both"/>
        <w:rPr>
          <w:rFonts w:cs="Arial"/>
          <w:lang w:val="en-US"/>
        </w:rPr>
      </w:pPr>
      <w:r w:rsidRPr="00BD0606">
        <w:rPr>
          <w:rFonts w:cs="Arial"/>
          <w:lang w:val="en-US"/>
        </w:rPr>
        <w:t>In addition to their specialist qualifications, the following qualifications are required of team members:</w:t>
      </w:r>
    </w:p>
    <w:p w:rsidR="00BD0606" w:rsidP="00BD0606" w:rsidRDefault="00BD0606" w14:paraId="60F731AC" w14:textId="77777777">
      <w:pPr>
        <w:pStyle w:val="ListParagraph"/>
        <w:ind w:left="357"/>
        <w:jc w:val="both"/>
      </w:pPr>
      <w:r>
        <w:t>•</w:t>
      </w:r>
      <w:r>
        <w:tab/>
      </w:r>
      <w:r>
        <w:t>Team skills</w:t>
      </w:r>
    </w:p>
    <w:p w:rsidR="00BD0606" w:rsidP="00BD0606" w:rsidRDefault="00BD0606" w14:paraId="063977E4" w14:textId="77777777">
      <w:pPr>
        <w:pStyle w:val="ListParagraph"/>
        <w:ind w:left="357"/>
        <w:jc w:val="both"/>
      </w:pPr>
      <w:r>
        <w:t>•</w:t>
      </w:r>
      <w:r>
        <w:tab/>
      </w:r>
      <w:r>
        <w:t>Initiative</w:t>
      </w:r>
    </w:p>
    <w:p w:rsidR="00BD0606" w:rsidP="00BD0606" w:rsidRDefault="00BD0606" w14:paraId="65B92896" w14:textId="77777777">
      <w:pPr>
        <w:pStyle w:val="ListParagraph"/>
        <w:ind w:left="357"/>
        <w:jc w:val="both"/>
      </w:pPr>
      <w:r>
        <w:t>•</w:t>
      </w:r>
      <w:r>
        <w:tab/>
      </w:r>
      <w:r>
        <w:t>Communication skills</w:t>
      </w:r>
    </w:p>
    <w:p w:rsidR="00BD0606" w:rsidP="00BD0606" w:rsidRDefault="00BD0606" w14:paraId="0B56FCA1" w14:textId="77777777">
      <w:pPr>
        <w:pStyle w:val="ListParagraph"/>
        <w:ind w:left="357"/>
        <w:jc w:val="both"/>
      </w:pPr>
      <w:r>
        <w:t>•</w:t>
      </w:r>
      <w:r>
        <w:tab/>
      </w:r>
      <w:r>
        <w:t>Socio-cultural skills</w:t>
      </w:r>
    </w:p>
    <w:p w:rsidR="00BD0606" w:rsidP="00BD0606" w:rsidRDefault="00BD0606" w14:paraId="232662D0" w14:textId="77777777">
      <w:pPr>
        <w:pStyle w:val="ListParagraph"/>
        <w:ind w:left="357"/>
        <w:jc w:val="both"/>
      </w:pPr>
      <w:r>
        <w:t>•</w:t>
      </w:r>
      <w:r>
        <w:tab/>
      </w:r>
      <w:r>
        <w:t>Efficient, partner- and client-focused working methods</w:t>
      </w:r>
    </w:p>
    <w:p w:rsidR="00BD0606" w:rsidP="00BD0606" w:rsidRDefault="00BD0606" w14:paraId="12A9937E" w14:textId="77777777">
      <w:pPr>
        <w:pStyle w:val="ListParagraph"/>
        <w:ind w:left="357"/>
        <w:jc w:val="both"/>
      </w:pPr>
      <w:r>
        <w:t>•</w:t>
      </w:r>
      <w:r>
        <w:tab/>
      </w:r>
      <w:r>
        <w:t>Interdisciplinary thinking</w:t>
      </w:r>
    </w:p>
    <w:p w:rsidRPr="00BD0606" w:rsidR="00BD0606" w:rsidP="00BD0606" w:rsidRDefault="00BD0606" w14:paraId="3B266B61" w14:textId="196523C6">
      <w:pPr>
        <w:jc w:val="both"/>
        <w:rPr>
          <w:rFonts w:cs="Arial"/>
          <w:lang w:val="en-US"/>
        </w:rPr>
      </w:pPr>
      <w:r w:rsidRPr="00BD0606">
        <w:rPr>
          <w:rFonts w:cs="Arial"/>
          <w:lang w:val="en-US"/>
        </w:rPr>
        <w:t xml:space="preserve">Due to the necessary activities to be carried out in parallel, it is necessary to maintain enough staff (Technical experts) that can also compensate for vacation times and sick leave. The replaced technical experts must have qualifications not lower than those specified in the requirements below. The replacement can be done only with GIZ approval via signing of Supplement to the Contract. </w:t>
      </w:r>
    </w:p>
    <w:p w:rsidRPr="001261F8" w:rsidR="00155D73" w:rsidP="00292709" w:rsidRDefault="00155D73" w14:paraId="1DCABE65" w14:textId="08863535">
      <w:pPr>
        <w:pStyle w:val="Heading1"/>
        <w:numPr>
          <w:ilvl w:val="0"/>
          <w:numId w:val="6"/>
        </w:numPr>
        <w:jc w:val="both"/>
        <w:rPr/>
      </w:pPr>
      <w:bookmarkStart w:name="_Toc126094246" w:id="66"/>
      <w:r w:rsidR="00155D73">
        <w:rPr/>
        <w:t xml:space="preserve">Costing </w:t>
      </w:r>
      <w:r w:rsidR="00155D73">
        <w:rPr/>
        <w:t>requirements</w:t>
      </w:r>
      <w:bookmarkEnd w:id="66"/>
    </w:p>
    <w:p w:rsidRPr="0073799D" w:rsidR="000E0AE4" w:rsidP="0073799D" w:rsidRDefault="000E0AE4" w14:paraId="47DD3EF1" w14:textId="77777777">
      <w:pPr>
        <w:jc w:val="both"/>
        <w:rPr>
          <w:rFonts w:cs="Arial"/>
          <w:lang w:val="en-US"/>
        </w:rPr>
      </w:pPr>
      <w:bookmarkStart w:name="_Toc126094248" w:id="69"/>
      <w:r w:rsidRPr="0073799D">
        <w:rPr>
          <w:rFonts w:cs="Arial"/>
          <w:lang w:val="en-US"/>
        </w:rPr>
        <w:t>The contractor shall submit with each invoice an overview of the activities carried out with details of the person worked on, the project identification with an interval of 0.5 working days on the time sheets (minimal unit of measure for working days in time sheet - 0,5 day, not less).</w:t>
      </w:r>
    </w:p>
    <w:p w:rsidRPr="0073799D" w:rsidR="000E0AE4" w:rsidP="0073799D" w:rsidRDefault="000E0AE4" w14:paraId="0DC47D2B" w14:textId="77777777">
      <w:pPr>
        <w:jc w:val="both"/>
        <w:rPr>
          <w:rFonts w:cs="Arial"/>
          <w:lang w:val="en-US"/>
        </w:rPr>
      </w:pPr>
      <w:r w:rsidRPr="0073799D">
        <w:rPr>
          <w:rFonts w:cs="Arial"/>
          <w:lang w:val="en-US"/>
        </w:rPr>
        <w:t>Costs for transport will be reimbursed on evidence documents base and volume defined by the project - Project will provide Contractor locations for visits and dates for such visits.</w:t>
      </w:r>
    </w:p>
    <w:p w:rsidRPr="000848BA" w:rsidR="000E0AE4" w:rsidP="000E0AE4" w:rsidRDefault="000E0AE4" w14:paraId="46029763" w14:textId="79596C10">
      <w:pPr>
        <w:jc w:val="both"/>
        <w:rPr>
          <w:rFonts w:cs="Arial"/>
          <w:lang w:val="en-US"/>
        </w:rPr>
      </w:pPr>
      <w:r w:rsidR="000E0AE4">
        <w:rPr/>
        <w:t xml:space="preserve">The company can reimburse based on this budget line all necessary transport activities to fulfil the described tasks (on evidence). All kind of transports are accepted by GIZ on standard configuration (according to GIZ rules and procedures). For transportation by train (evidence by tickets) is using Second Class, for night trains – 4 bed compartments. Transport by company or private cars needs evidence by internet-based calculation of route </w:t>
      </w:r>
      <w:r w:rsidRPr="2EDE8C97" w:rsidR="000E0AE4">
        <w:rPr>
          <w:rFonts w:cs="Arial"/>
        </w:rPr>
        <w:t>planner like Google-map or similar (ride report) (</w:t>
      </w:r>
      <w:r w:rsidRPr="2EDE8C97" w:rsidR="000E0AE4">
        <w:rPr>
          <w:rFonts w:cs="Arial"/>
        </w:rPr>
        <w:t xml:space="preserve">reimbursement will be done based on fixed rate </w:t>
      </w:r>
      <w:r w:rsidRPr="2EDE8C97" w:rsidR="000E0AE4">
        <w:rPr>
          <w:rFonts w:cs="Arial"/>
        </w:rPr>
        <w:t>0</w:t>
      </w:r>
      <w:r w:rsidRPr="2EDE8C97" w:rsidR="000E0AE4">
        <w:rPr>
          <w:rFonts w:cs="Arial"/>
        </w:rPr>
        <w:t>.3 EUR p</w:t>
      </w:r>
      <w:r w:rsidRPr="2EDE8C97" w:rsidR="000E0AE4">
        <w:rPr>
          <w:rFonts w:cs="Arial"/>
        </w:rPr>
        <w:t>er 1 km which includes all expenses without exception, such as fuel, etc.</w:t>
      </w:r>
      <w:r w:rsidRPr="2EDE8C97" w:rsidR="000E0AE4">
        <w:rPr>
          <w:rFonts w:cs="Arial"/>
        </w:rPr>
        <w:t xml:space="preserve"> in accordance with European Commission’s official monthly accounting rate, published on </w:t>
      </w:r>
      <w:hyperlink r:id="Radc41023d83c4ebd">
        <w:r w:rsidRPr="2EDE8C97" w:rsidR="000E0AE4">
          <w:rPr>
            <w:rStyle w:val="Hyperlink"/>
            <w:rFonts w:cs="Arial"/>
            <w:b w:val="1"/>
            <w:bCs w:val="1"/>
          </w:rPr>
          <w:t>https://commission.europa.eu/funding-tenders/procedures-guidelines-tenders/information-contractors-and-beneficiaries/exchange-rate-inforeuro_en</w:t>
        </w:r>
      </w:hyperlink>
      <w:r w:rsidRPr="2EDE8C97" w:rsidR="000E0AE4">
        <w:rPr>
          <w:rFonts w:cs="Arial"/>
        </w:rPr>
        <w:t xml:space="preserve"> on the date </w:t>
      </w:r>
      <w:r w:rsidRPr="2EDE8C97" w:rsidR="000E0AE4">
        <w:rPr>
          <w:rFonts w:cs="Arial"/>
          <w:lang w:val="en-US"/>
        </w:rPr>
        <w:t>of trip</w:t>
      </w:r>
      <w:r w:rsidRPr="2EDE8C97" w:rsidR="000E0AE4">
        <w:rPr>
          <w:rFonts w:cs="Arial"/>
        </w:rPr>
        <w:t>).</w:t>
      </w:r>
    </w:p>
    <w:p w:rsidRPr="0073799D" w:rsidR="000E0AE4" w:rsidP="0073799D" w:rsidRDefault="000E0AE4" w14:paraId="6C7696B7" w14:textId="16C45EE0">
      <w:pPr>
        <w:jc w:val="both"/>
        <w:rPr>
          <w:rFonts w:cs="Arial"/>
          <w:lang w:val="en-US"/>
        </w:rPr>
      </w:pPr>
      <w:r w:rsidRPr="0073799D">
        <w:rPr>
          <w:rFonts w:cs="Arial"/>
          <w:lang w:val="en-US"/>
        </w:rPr>
        <w:t>The Contractor shall use the shortest possible route.</w:t>
      </w:r>
    </w:p>
    <w:p w:rsidRPr="0073799D" w:rsidR="000E0AE4" w:rsidP="0073799D" w:rsidRDefault="000E0AE4" w14:paraId="1C80DDF3" w14:textId="0A649EF1">
      <w:pPr>
        <w:jc w:val="both"/>
        <w:rPr>
          <w:rFonts w:cs="Arial"/>
          <w:lang w:val="en-US"/>
        </w:rPr>
      </w:pPr>
      <w:r w:rsidRPr="2EDE8C97" w:rsidR="000E0AE4">
        <w:rPr>
          <w:rFonts w:cs="Arial"/>
          <w:lang w:val="en-US"/>
        </w:rPr>
        <w:t xml:space="preserve">Due to far distances between </w:t>
      </w:r>
      <w:r w:rsidRPr="2EDE8C97" w:rsidR="000E0AE4">
        <w:rPr>
          <w:rFonts w:cs="Arial"/>
          <w:lang w:val="en-US"/>
        </w:rPr>
        <w:t>sites</w:t>
      </w:r>
      <w:r w:rsidRPr="2EDE8C97" w:rsidR="000E0AE4">
        <w:rPr>
          <w:rFonts w:cs="Arial"/>
          <w:lang w:val="en-US"/>
        </w:rPr>
        <w:t xml:space="preserve"> GIZ also </w:t>
      </w:r>
      <w:r w:rsidRPr="2EDE8C97" w:rsidR="000E0AE4">
        <w:rPr>
          <w:rFonts w:cs="Arial"/>
          <w:lang w:val="en-US"/>
        </w:rPr>
        <w:t>taking</w:t>
      </w:r>
      <w:r w:rsidRPr="2EDE8C97" w:rsidR="000E0AE4">
        <w:rPr>
          <w:rFonts w:cs="Arial"/>
          <w:lang w:val="en-US"/>
        </w:rPr>
        <w:t xml:space="preserve"> over costs for accommodation. Rate per night is </w:t>
      </w:r>
      <w:r w:rsidRPr="2EDE8C97" w:rsidR="000E0AE4">
        <w:rPr>
          <w:rFonts w:cs="Arial"/>
          <w:lang w:val="en-US"/>
        </w:rPr>
        <w:t>setting</w:t>
      </w:r>
      <w:r w:rsidRPr="2EDE8C97" w:rsidR="000E0AE4">
        <w:rPr>
          <w:rFonts w:cs="Arial"/>
          <w:lang w:val="en-US"/>
        </w:rPr>
        <w:t xml:space="preserve"> up to 1500 UAH against evidence. </w:t>
      </w:r>
      <w:r w:rsidRPr="2EDE8C97" w:rsidR="00D14EE7">
        <w:rPr>
          <w:rFonts w:cs="Arial"/>
          <w:lang w:val="en-US"/>
        </w:rPr>
        <w:t xml:space="preserve">For accommodation during business </w:t>
      </w:r>
      <w:r w:rsidRPr="2EDE8C97" w:rsidR="00D14EE7">
        <w:rPr>
          <w:rFonts w:cs="Arial"/>
          <w:lang w:val="en-US"/>
        </w:rPr>
        <w:t>trips</w:t>
      </w:r>
      <w:r w:rsidRPr="2EDE8C97" w:rsidR="00D14EE7">
        <w:rPr>
          <w:rFonts w:cs="Arial"/>
          <w:lang w:val="en-US"/>
        </w:rPr>
        <w:t xml:space="preserve"> room category not higher than Standard (or equal) is to be booked</w:t>
      </w:r>
      <w:r w:rsidRPr="2EDE8C97" w:rsidR="00D14EE7">
        <w:rPr>
          <w:rFonts w:cs="Arial"/>
          <w:lang w:val="en-US"/>
        </w:rPr>
        <w:t xml:space="preserve">. </w:t>
      </w:r>
    </w:p>
    <w:p w:rsidRPr="0073799D" w:rsidR="000E0AE4" w:rsidP="0073799D" w:rsidRDefault="000E0AE4" w14:paraId="16CF634F" w14:textId="77777777">
      <w:pPr>
        <w:jc w:val="both"/>
        <w:rPr>
          <w:rFonts w:cs="Arial"/>
          <w:lang w:val="en-US"/>
        </w:rPr>
      </w:pPr>
      <w:r w:rsidRPr="0073799D">
        <w:rPr>
          <w:rFonts w:cs="Arial"/>
          <w:lang w:val="en-US"/>
        </w:rPr>
        <w:t>Cost for phone calls, internet and IT equipment as well as consumable goods are included to expert’s day rate.</w:t>
      </w:r>
    </w:p>
    <w:p w:rsidRPr="00EB6FBD" w:rsidR="008968F3" w:rsidP="00D93EF8" w:rsidRDefault="008968F3" w14:paraId="4361EDCC" w14:textId="7425D6CA">
      <w:pPr>
        <w:pStyle w:val="ZulschenderText"/>
        <w:jc w:val="both"/>
        <w:rPr>
          <w:color w:val="auto"/>
        </w:rPr>
      </w:pPr>
      <w:r w:rsidRPr="005D26F7">
        <w:rPr>
          <w:i w:val="0"/>
          <w:color w:val="auto"/>
        </w:rPr>
        <w:t>All</w:t>
      </w:r>
      <w:r w:rsidRPr="005D26F7" w:rsidR="00A20BB4">
        <w:rPr>
          <w:i w:val="0"/>
          <w:color w:val="auto"/>
        </w:rPr>
        <w:t xml:space="preserve"> business travel</w:t>
      </w:r>
      <w:r w:rsidRPr="005D26F7">
        <w:rPr>
          <w:i w:val="0"/>
          <w:color w:val="auto"/>
        </w:rPr>
        <w:t xml:space="preserve"> must be agreed in advance with the </w:t>
      </w:r>
      <w:r w:rsidRPr="005D26F7" w:rsidR="002A048B">
        <w:rPr>
          <w:i w:val="0"/>
          <w:color w:val="auto"/>
        </w:rPr>
        <w:t xml:space="preserve">GIZ </w:t>
      </w:r>
      <w:r w:rsidRPr="005D26F7">
        <w:rPr>
          <w:i w:val="0"/>
          <w:color w:val="auto"/>
        </w:rPr>
        <w:t>staff member responsible for the project.</w:t>
      </w:r>
    </w:p>
    <w:p w:rsidRPr="005D26F7" w:rsidR="00155D73" w:rsidP="00127D3B" w:rsidRDefault="00155D73" w14:paraId="6670BA0D" w14:textId="6AA5824F">
      <w:pPr>
        <w:pStyle w:val="Heading2"/>
        <w:jc w:val="both"/>
      </w:pPr>
      <w:r w:rsidRPr="005D26F7">
        <w:t>Sustainability aspects for travel</w:t>
      </w:r>
      <w:bookmarkEnd w:id="69"/>
      <w:r w:rsidRPr="005D26F7" w:rsidR="000D6E94">
        <w:t xml:space="preserve"> and travel regulations</w:t>
      </w:r>
    </w:p>
    <w:p w:rsidRPr="000D6E94" w:rsidR="000D6E94" w:rsidP="00127D3B" w:rsidRDefault="000D6E94" w14:paraId="0E4C3ED7" w14:textId="743FEF80">
      <w:pPr>
        <w:jc w:val="both"/>
      </w:pPr>
      <w:r w:rsidRPr="005D26F7">
        <w:t>If applicable on ground of these Terms of Reference the following travel regulations</w:t>
      </w:r>
      <w:r w:rsidRPr="005D26F7" w:rsidR="008E78C2">
        <w:rPr>
          <w:lang w:val="uk-UA"/>
        </w:rPr>
        <w:t xml:space="preserve"> </w:t>
      </w:r>
      <w:r w:rsidRPr="005D26F7" w:rsidR="008E78C2">
        <w:rPr>
          <w:rFonts w:cs="Arial"/>
        </w:rPr>
        <w:t>and reporting documents</w:t>
      </w:r>
      <w:r w:rsidRPr="005D26F7">
        <w:t xml:space="preserve"> are to be observed</w:t>
      </w:r>
      <w:r>
        <w:t xml:space="preserve">. See Annex 1 to these Terms of Reference. </w:t>
      </w:r>
    </w:p>
    <w:p w:rsidR="00155D73" w:rsidP="00127D3B" w:rsidRDefault="00155D73" w14:paraId="637AEC52" w14:textId="368F8783">
      <w:pPr>
        <w:jc w:val="both"/>
        <w:rPr>
          <w:b/>
        </w:rPr>
      </w:pPr>
      <w:r w:rsidRPr="00D93EF8">
        <w:rPr>
          <w: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BF2808" w:rsidTr="00D9284C" w14:paraId="08E0F0EA"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188534FC" w14:textId="77777777">
            <w:pPr>
              <w:spacing w:before="120" w:after="120"/>
              <w:jc w:val="both"/>
              <w:rPr>
                <w:rFonts w:cs="Arial"/>
                <w:sz w:val="22"/>
                <w:szCs w:val="22"/>
              </w:rPr>
            </w:pPr>
            <w:r w:rsidRPr="00127D3B">
              <w:rPr>
                <w:rFonts w:cs="Arial"/>
                <w:b/>
              </w:rPr>
              <w:t>Fee days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494E6849" w14:textId="77777777">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60038FF6" w14:textId="77777777">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03B6A93C" w14:textId="77777777">
            <w:pPr>
              <w:spacing w:before="120" w:after="120"/>
              <w:jc w:val="both"/>
              <w:rPr>
                <w:rFonts w:eastAsia="Arial" w:cs="Arial"/>
                <w:b/>
                <w:bCs/>
                <w:color w:val="000000" w:themeColor="text1"/>
                <w:sz w:val="22"/>
                <w:szCs w:val="22"/>
              </w:rPr>
            </w:pPr>
            <w:r w:rsidRPr="00127D3B">
              <w:rPr>
                <w:rFonts w:cs="Arial"/>
                <w:b/>
                <w:color w:val="000000" w:themeColor="text1"/>
              </w:rPr>
              <w:t>Total number of days</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1187269C" w14:textId="77777777">
            <w:pPr>
              <w:spacing w:before="120" w:after="120"/>
              <w:jc w:val="both"/>
              <w:rPr>
                <w:rFonts w:cs="Arial"/>
                <w:sz w:val="22"/>
                <w:szCs w:val="22"/>
              </w:rPr>
            </w:pPr>
            <w:r w:rsidRPr="00127D3B">
              <w:rPr>
                <w:rFonts w:cs="Arial"/>
                <w:b/>
                <w:color w:val="000000" w:themeColor="text1"/>
              </w:rPr>
              <w:t xml:space="preserve">Comments (if any)  </w:t>
            </w:r>
          </w:p>
        </w:tc>
      </w:tr>
      <w:tr w:rsidR="00BF2808" w:rsidTr="00D9284C" w14:paraId="3E3DDC63"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C32402" w:rsidR="00BF2808" w:rsidP="00D9284C" w:rsidRDefault="00BF2808" w14:paraId="3886E400" w14:textId="77777777">
            <w:pPr>
              <w:spacing w:before="120" w:after="120"/>
              <w:jc w:val="both"/>
              <w:rPr>
                <w:rFonts w:eastAsia="Arial" w:cs="Arial"/>
                <w:color w:val="000000" w:themeColor="text1"/>
                <w:sz w:val="22"/>
                <w:szCs w:val="22"/>
              </w:rPr>
            </w:pPr>
            <w:r w:rsidRPr="00C32402">
              <w:rPr>
                <w:rFonts w:cs="Arial"/>
                <w:b/>
                <w:color w:val="000000" w:themeColor="text1"/>
              </w:rPr>
              <w:t>Designation of TL/ expert pool</w:t>
            </w:r>
          </w:p>
        </w:tc>
        <w:tc>
          <w:tcPr>
            <w:tcW w:w="1134"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29E5A72C" w14:textId="77777777">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man-day"/>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man-day</w:t>
            </w:r>
            <w:r>
              <w:rPr>
                <w:rFonts w:eastAsia="Arial" w:cs="Arial"/>
                <w:b/>
                <w:color w:val="000000" w:themeColor="text1"/>
              </w:rPr>
              <w:fldChar w:fldCharType="end"/>
            </w:r>
          </w:p>
        </w:tc>
        <w:tc>
          <w:tcPr>
            <w:tcW w:w="1276"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6A4B0E49" w14:textId="77777777">
            <w:pPr>
              <w:spacing w:before="120" w:after="120"/>
              <w:jc w:val="both"/>
              <w:rPr>
                <w:rFonts w:eastAsia="Arial" w:cs="Arial"/>
                <w:b/>
                <w:bCs/>
                <w:color w:val="000000" w:themeColor="text1"/>
                <w:sz w:val="22"/>
                <w:szCs w:val="22"/>
              </w:rPr>
            </w:pPr>
            <w:r>
              <w:rPr>
                <w:rFonts w:eastAsia="Arial" w:cs="Arial"/>
                <w:b/>
                <w:color w:val="000000" w:themeColor="text1"/>
              </w:rPr>
              <w:t>2</w:t>
            </w:r>
          </w:p>
        </w:tc>
        <w:tc>
          <w:tcPr>
            <w:tcW w:w="1275" w:type="dxa"/>
            <w:tcBorders>
              <w:top w:val="single" w:color="auto" w:sz="8" w:space="0"/>
              <w:left w:val="single" w:color="auto" w:sz="8" w:space="0"/>
              <w:bottom w:val="single" w:color="auto" w:sz="8" w:space="0"/>
              <w:right w:val="single" w:color="auto" w:sz="8" w:space="0"/>
            </w:tcBorders>
          </w:tcPr>
          <w:p w:rsidRPr="00D93EF8" w:rsidR="00BF2808" w:rsidP="00D9284C" w:rsidRDefault="00FD611C" w14:paraId="5C6FF569" w14:textId="6323EF8C">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81"/>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81</w:t>
            </w:r>
            <w:r>
              <w:rPr>
                <w:rFonts w:eastAsia="Arial" w:cs="Arial"/>
                <w:b/>
                <w:color w:val="000000" w:themeColor="text1"/>
              </w:rPr>
              <w:fldChar w:fldCharType="end"/>
            </w:r>
          </w:p>
        </w:tc>
        <w:tc>
          <w:tcPr>
            <w:tcW w:w="3119"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4E26B6C1" w14:textId="77777777">
            <w:pPr>
              <w:spacing w:before="120" w:after="120"/>
              <w:jc w:val="both"/>
              <w:rPr>
                <w:rFonts w:cs="Arial"/>
                <w:sz w:val="22"/>
                <w:szCs w:val="22"/>
              </w:rPr>
            </w:pPr>
            <w:r>
              <w:rPr>
                <w:rFonts w:cs="Arial"/>
              </w:rPr>
              <w:fldChar w:fldCharType="begin">
                <w:ffData>
                  <w:name w:val=""/>
                  <w:enabled/>
                  <w:calcOnExit w:val="0"/>
                  <w:textInput>
                    <w:default w:val="not more than 3 man-days per 1 site per month"/>
                  </w:textInput>
                </w:ffData>
              </w:fldChar>
            </w:r>
            <w:r>
              <w:rPr>
                <w:rFonts w:cs="Arial"/>
              </w:rPr>
              <w:instrText xml:space="preserve"> FORMTEXT </w:instrText>
            </w:r>
            <w:r>
              <w:rPr>
                <w:rFonts w:cs="Arial"/>
              </w:rPr>
            </w:r>
            <w:r>
              <w:rPr>
                <w:rFonts w:cs="Arial"/>
              </w:rPr>
              <w:fldChar w:fldCharType="separate"/>
            </w:r>
            <w:r>
              <w:rPr>
                <w:rFonts w:cs="Arial"/>
                <w:noProof/>
              </w:rPr>
              <w:t>not more than 3 man-days per 1 site per month</w:t>
            </w:r>
            <w:r>
              <w:rPr>
                <w:rFonts w:cs="Arial"/>
              </w:rPr>
              <w:fldChar w:fldCharType="end"/>
            </w:r>
          </w:p>
        </w:tc>
      </w:tr>
      <w:tr w:rsidR="00BF2808" w:rsidTr="00D9284C" w14:paraId="57AE7B37"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663C865F" w14:textId="77777777">
            <w:pPr>
              <w:spacing w:before="120" w:after="120"/>
              <w:jc w:val="both"/>
              <w:rPr>
                <w:rFonts w:cs="Arial"/>
                <w:sz w:val="22"/>
                <w:szCs w:val="22"/>
              </w:rPr>
            </w:pPr>
            <w:r w:rsidRPr="00127D3B">
              <w:rPr>
                <w:rFonts w:cs="Arial"/>
                <w:b/>
                <w:color w:val="000000" w:themeColor="text1"/>
              </w:rPr>
              <w:t>Transport</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3AFBE47F" w14:textId="77777777">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6C79AAE2" w14:textId="77777777">
            <w:pPr>
              <w:spacing w:before="120" w:after="120"/>
              <w:jc w:val="both"/>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129D9CA3" w14:textId="77777777">
            <w:pPr>
              <w:spacing w:before="120" w:after="120"/>
              <w:jc w:val="both"/>
              <w:rPr>
                <w:rFonts w:eastAsia="Arial" w:cs="Arial"/>
                <w:b/>
                <w:bCs/>
                <w:color w:val="000000" w:themeColor="text1"/>
                <w:sz w:val="22"/>
                <w:szCs w:val="22"/>
              </w:rPr>
            </w:pPr>
            <w:r>
              <w:rPr>
                <w:rFonts w:eastAsia="Arial" w:cs="Arial"/>
                <w:b/>
                <w:bCs/>
                <w:color w:val="000000" w:themeColor="text1"/>
                <w:sz w:val="22"/>
                <w:szCs w:val="22"/>
              </w:rPr>
              <w:t>Amount, UAH</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438EC87F" w14:textId="77777777">
            <w:pPr>
              <w:spacing w:before="120" w:after="120"/>
              <w:jc w:val="both"/>
              <w:rPr>
                <w:rFonts w:cs="Arial"/>
                <w:sz w:val="22"/>
                <w:szCs w:val="22"/>
              </w:rPr>
            </w:pPr>
            <w:r w:rsidRPr="00127D3B">
              <w:rPr>
                <w:rFonts w:cs="Arial"/>
                <w:b/>
                <w:color w:val="000000" w:themeColor="text1"/>
              </w:rPr>
              <w:t xml:space="preserve">Comments (if any)  </w:t>
            </w:r>
          </w:p>
        </w:tc>
      </w:tr>
      <w:tr w:rsidR="00BF2808" w:rsidTr="00D9284C" w14:paraId="4FEF7DFB"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977ED0" w:rsidR="00BF2808" w:rsidP="00D9284C" w:rsidRDefault="00BF2808" w14:paraId="5BB9C6F8" w14:textId="77777777">
            <w:pPr>
              <w:spacing w:before="120" w:after="120"/>
              <w:jc w:val="both"/>
              <w:rPr>
                <w:rFonts w:eastAsia="Arial" w:cs="Arial"/>
                <w:b/>
                <w:bCs/>
                <w:color w:val="000000" w:themeColor="text1"/>
                <w:sz w:val="22"/>
                <w:szCs w:val="22"/>
              </w:rPr>
            </w:pPr>
            <w:r w:rsidRPr="0088121D">
              <w:rPr>
                <w:rFonts w:cs="Arial"/>
                <w:b/>
                <w:color w:val="000000" w:themeColor="text1"/>
              </w:rPr>
              <w:t>Fixed travel budget</w:t>
            </w:r>
          </w:p>
        </w:tc>
        <w:tc>
          <w:tcPr>
            <w:tcW w:w="1134"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0112F7B5" w14:textId="77777777">
            <w:pPr>
              <w:spacing w:before="120" w:after="120"/>
              <w:jc w:val="both"/>
              <w:rPr>
                <w:rFonts w:eastAsia="Arial" w:cs="Arial"/>
                <w:b/>
                <w:bCs/>
                <w:color w:val="000000" w:themeColor="text1"/>
                <w:sz w:val="22"/>
                <w:szCs w:val="22"/>
                <w:lang w:val="uk-UA"/>
              </w:rPr>
            </w:pPr>
            <w:r>
              <w:rPr>
                <w:rFonts w:eastAsia="Arial" w:cs="Arial"/>
                <w:b/>
                <w:color w:val="000000" w:themeColor="text1"/>
              </w:rPr>
              <w:fldChar w:fldCharType="begin">
                <w:ffData>
                  <w:name w:val=""/>
                  <w:enabled/>
                  <w:calcOnExit w:val="0"/>
                  <w:textInput>
                    <w:default w:val="Travel cost"/>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Travel cost</w:t>
            </w:r>
            <w:r>
              <w:rPr>
                <w:rFonts w:eastAsia="Arial" w:cs="Arial"/>
                <w:b/>
                <w:color w:val="000000" w:themeColor="text1"/>
              </w:rPr>
              <w:fldChar w:fldCharType="end"/>
            </w:r>
          </w:p>
        </w:tc>
        <w:tc>
          <w:tcPr>
            <w:tcW w:w="1276"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4FB5858A" w14:textId="77777777">
            <w:pPr>
              <w:spacing w:before="120" w:after="120"/>
              <w:jc w:val="both"/>
              <w:rPr>
                <w:rFonts w:eastAsia="Arial" w:cs="Arial"/>
                <w:b/>
                <w:bCs/>
                <w:color w:val="000000" w:themeColor="text1"/>
                <w:sz w:val="22"/>
                <w:szCs w:val="22"/>
              </w:rPr>
            </w:pPr>
          </w:p>
        </w:tc>
        <w:tc>
          <w:tcPr>
            <w:tcW w:w="1275" w:type="dxa"/>
            <w:tcBorders>
              <w:top w:val="single" w:color="auto" w:sz="8" w:space="0"/>
              <w:left w:val="single" w:color="auto" w:sz="8" w:space="0"/>
              <w:bottom w:val="single" w:color="auto" w:sz="8" w:space="0"/>
              <w:right w:val="single" w:color="auto" w:sz="8" w:space="0"/>
            </w:tcBorders>
          </w:tcPr>
          <w:p w:rsidRPr="00D93EF8" w:rsidR="00BF2808" w:rsidP="00D9284C" w:rsidRDefault="00FD611C" w14:paraId="01D0CE1D" w14:textId="00D1B17B">
            <w:pPr>
              <w:spacing w:before="120" w:after="120"/>
              <w:jc w:val="both"/>
              <w:rPr>
                <w:rFonts w:eastAsia="Arial" w:cs="Arial"/>
                <w:b/>
                <w:bCs/>
                <w:color w:val="000000" w:themeColor="text1"/>
                <w:sz w:val="22"/>
                <w:szCs w:val="22"/>
                <w:lang w:val="uk-UA"/>
              </w:rPr>
            </w:pPr>
            <w:r>
              <w:rPr>
                <w:rFonts w:eastAsia="Arial" w:cs="Arial"/>
                <w:b/>
                <w:color w:val="000000" w:themeColor="text1"/>
              </w:rPr>
              <w:fldChar w:fldCharType="begin">
                <w:ffData>
                  <w:name w:val=""/>
                  <w:enabled/>
                  <w:calcOnExit w:val="0"/>
                  <w:textInput>
                    <w:default w:val="200.000,00"/>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200.000,00</w:t>
            </w:r>
            <w:r>
              <w:rPr>
                <w:rFonts w:eastAsia="Arial" w:cs="Arial"/>
                <w:b/>
                <w:color w:val="000000" w:themeColor="text1"/>
              </w:rPr>
              <w:fldChar w:fldCharType="end"/>
            </w:r>
          </w:p>
        </w:tc>
        <w:tc>
          <w:tcPr>
            <w:tcW w:w="3119"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427FD858" w14:textId="77777777">
            <w:pPr>
              <w:spacing w:before="120" w:after="120"/>
              <w:jc w:val="both"/>
              <w:rPr>
                <w:rFonts w:cs="Arial"/>
                <w:sz w:val="22"/>
                <w:szCs w:val="22"/>
              </w:rPr>
            </w:pPr>
            <w:r w:rsidRPr="0088121D">
              <w:rPr>
                <w:rFonts w:cs="Arial"/>
              </w:rPr>
              <w:t xml:space="preserve">A budget is earmarked for travel to the following countries: </w:t>
            </w:r>
            <w:r>
              <w:rPr>
                <w:rFonts w:cs="Arial"/>
              </w:rPr>
              <w:fldChar w:fldCharType="begin">
                <w:ffData>
                  <w:name w:val="Text59"/>
                  <w:enabled/>
                  <w:calcOnExit w:val="0"/>
                  <w:textInput>
                    <w:default w:val="Ukraine"/>
                  </w:textInput>
                </w:ffData>
              </w:fldChar>
            </w:r>
            <w:bookmarkStart w:name="Text59" w:id="73"/>
            <w:r>
              <w:rPr>
                <w:rFonts w:cs="Arial"/>
              </w:rPr>
              <w:instrText xml:space="preserve"> FORMTEXT </w:instrText>
            </w:r>
            <w:r>
              <w:rPr>
                <w:rFonts w:cs="Arial"/>
              </w:rPr>
            </w:r>
            <w:r>
              <w:rPr>
                <w:rFonts w:cs="Arial"/>
              </w:rPr>
              <w:fldChar w:fldCharType="separate"/>
            </w:r>
            <w:r>
              <w:rPr>
                <w:rFonts w:cs="Arial"/>
                <w:noProof/>
              </w:rPr>
              <w:t>Ukraine</w:t>
            </w:r>
            <w:r>
              <w:rPr>
                <w:rFonts w:cs="Arial"/>
              </w:rPr>
              <w:fldChar w:fldCharType="end"/>
            </w:r>
            <w:bookmarkEnd w:id="73"/>
            <w:r w:rsidRPr="0088121D">
              <w:rPr>
                <w:rFonts w:cs="Arial"/>
              </w:rPr>
              <w:t>.</w:t>
            </w:r>
          </w:p>
          <w:p w:rsidR="00BF2808" w:rsidP="00D9284C" w:rsidRDefault="00BF2808" w14:paraId="3D9B8F73" w14:textId="53F1C8B5">
            <w:pPr>
              <w:spacing w:before="120" w:after="120"/>
              <w:jc w:val="both"/>
              <w:rPr>
                <w:rFonts w:eastAsia="Arial" w:cs="Arial"/>
              </w:rPr>
            </w:pPr>
            <w:r>
              <w:rPr>
                <w:rFonts w:eastAsia="Arial" w:cs="Arial"/>
              </w:rPr>
              <w:t xml:space="preserve">A fixed budget of </w:t>
            </w:r>
            <w:r w:rsidRPr="00802865">
              <w:rPr>
                <w:rFonts w:cs="Arial" w:eastAsiaTheme="minorHAnsi"/>
              </w:rPr>
              <w:t xml:space="preserve">UAH </w:t>
            </w:r>
            <w:r w:rsidR="00FD611C">
              <w:fldChar w:fldCharType="begin">
                <w:ffData>
                  <w:name w:val=""/>
                  <w:enabled/>
                  <w:calcOnExit w:val="0"/>
                  <w:textInput>
                    <w:default w:val="200.000"/>
                  </w:textInput>
                </w:ffData>
              </w:fldChar>
            </w:r>
            <w:r w:rsidR="00FD611C">
              <w:instrText xml:space="preserve"> FORMTEXT </w:instrText>
            </w:r>
            <w:r w:rsidR="00FD611C">
              <w:fldChar w:fldCharType="separate"/>
            </w:r>
            <w:r w:rsidR="00FD611C">
              <w:rPr>
                <w:noProof/>
              </w:rPr>
              <w:t>200.000</w:t>
            </w:r>
            <w:r w:rsidR="00FD611C">
              <w:fldChar w:fldCharType="end"/>
            </w:r>
            <w:r>
              <w:rPr>
                <w:rFonts w:eastAsia="Arial" w:cs="Arial"/>
              </w:rPr>
              <w:t xml:space="preserve"> is earmarked for settling travel expenses against evidence/performance. </w:t>
            </w:r>
          </w:p>
          <w:p w:rsidR="00BF2808" w:rsidP="00D9284C" w:rsidRDefault="00BF2808" w14:paraId="13DAF357" w14:textId="6C3C5A8F">
            <w:pPr>
              <w:spacing w:before="120" w:after="120"/>
              <w:jc w:val="both"/>
              <w:rPr>
                <w:rFonts w:eastAsia="Arial" w:cs="Arial"/>
              </w:rPr>
            </w:pPr>
            <w:r w:rsidRPr="00C32402">
              <w:rPr>
                <w:rFonts w:eastAsia="Arial" w:cs="Arial"/>
              </w:rPr>
              <w:t>This amount includes accommodation, per diems, travel costs (train, compensation for own transport</w:t>
            </w:r>
            <w:r>
              <w:rPr>
                <w:rFonts w:eastAsia="Arial" w:cs="Arial"/>
              </w:rPr>
              <w:t xml:space="preserve"> with</w:t>
            </w:r>
            <w:r w:rsidRPr="00C32402">
              <w:rPr>
                <w:rFonts w:eastAsia="Arial" w:cs="Arial"/>
              </w:rPr>
              <w:t xml:space="preserve"> </w:t>
            </w:r>
            <w:r>
              <w:rPr>
                <w:rFonts w:cs="Arial"/>
              </w:rPr>
              <w:t xml:space="preserve">fixed rate </w:t>
            </w:r>
            <w:r w:rsidRPr="00A344C2">
              <w:rPr>
                <w:rFonts w:cs="Arial"/>
              </w:rPr>
              <w:t>0.3 EUR per 1 km</w:t>
            </w:r>
            <w:r w:rsidRPr="00C32402">
              <w:rPr>
                <w:rFonts w:eastAsia="Arial" w:cs="Arial"/>
              </w:rPr>
              <w:t>, taxi, bus)., Accommodation, train tickets, taxi, bus – are to be reimbursed against evidence, for per-diem, own transport – reimbursement is to be done against performance.</w:t>
            </w:r>
          </w:p>
          <w:p w:rsidRPr="00D93EF8" w:rsidR="00BF2808" w:rsidP="00D9284C" w:rsidRDefault="00BF2808" w14:paraId="51B60BCC" w14:textId="77777777">
            <w:pPr>
              <w:spacing w:before="120" w:after="120"/>
              <w:jc w:val="both"/>
              <w:rPr>
                <w:rFonts w:eastAsia="Arial" w:cs="Arial"/>
                <w:sz w:val="22"/>
                <w:szCs w:val="22"/>
              </w:rPr>
            </w:pPr>
            <w:r w:rsidRPr="00D91571">
              <w:t>Settlement is possible only until the budget is depleted.</w:t>
            </w:r>
          </w:p>
        </w:tc>
      </w:tr>
      <w:tr w:rsidR="00BF2808" w:rsidTr="00D9284C" w14:paraId="53EF9135"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31C0DD1A" w14:textId="77777777">
            <w:pPr>
              <w:spacing w:before="120" w:after="120"/>
              <w:jc w:val="both"/>
              <w:rPr>
                <w:rFonts w:cs="Arial"/>
                <w:sz w:val="22"/>
                <w:szCs w:val="22"/>
              </w:rPr>
            </w:pPr>
            <w:r w:rsidRPr="00100B49">
              <w:rPr>
                <w:rFonts w:cs="Arial"/>
                <w:b/>
                <w:color w:val="000000" w:themeColor="text1"/>
              </w:rPr>
              <w:t>Travel expenses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4EEEFCE5" w14:textId="77777777">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4168BDD9" w14:textId="77777777">
            <w:pPr>
              <w:spacing w:before="120" w:after="120"/>
              <w:jc w:val="both"/>
              <w:rPr>
                <w:rFonts w:eastAsia="Arial" w:cs="Arial"/>
                <w:b/>
                <w:bCs/>
                <w:color w:val="000000" w:themeColor="text1"/>
                <w:sz w:val="22"/>
                <w:szCs w:val="22"/>
              </w:rPr>
            </w:pPr>
            <w:r w:rsidRPr="0088121D">
              <w:rPr>
                <w:rFonts w:cs="Arial"/>
                <w:b/>
                <w:color w:val="000000" w:themeColor="text1"/>
              </w:rPr>
              <w:t>Quantity</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6A4813CF" w14:textId="77777777">
            <w:pPr>
              <w:spacing w:before="120" w:after="120"/>
              <w:jc w:val="both"/>
              <w:rPr>
                <w:rFonts w:eastAsia="Arial" w:cs="Arial"/>
                <w:b/>
                <w:bCs/>
                <w:color w:val="000000" w:themeColor="text1"/>
                <w:sz w:val="22"/>
                <w:szCs w:val="22"/>
              </w:rPr>
            </w:pPr>
            <w:r>
              <w:rPr>
                <w:rFonts w:eastAsia="Arial" w:cs="Arial"/>
                <w:b/>
                <w:bCs/>
                <w:color w:val="000000" w:themeColor="text1"/>
                <w:lang w:val="en-US"/>
              </w:rPr>
              <w:t>Amount, UAH</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D93EF8" w:rsidR="00BF2808" w:rsidP="00D9284C" w:rsidRDefault="00BF2808" w14:paraId="6A2CCE34" w14:textId="77777777">
            <w:pPr>
              <w:spacing w:before="120" w:after="120"/>
              <w:jc w:val="both"/>
              <w:rPr>
                <w:rFonts w:cs="Arial"/>
                <w:sz w:val="22"/>
                <w:szCs w:val="22"/>
              </w:rPr>
            </w:pPr>
            <w:r w:rsidRPr="0088121D">
              <w:rPr>
                <w:rFonts w:cs="Arial"/>
                <w:b/>
                <w:color w:val="000000" w:themeColor="text1"/>
              </w:rPr>
              <w:t xml:space="preserve">Comments (if any)  </w:t>
            </w:r>
          </w:p>
        </w:tc>
      </w:tr>
      <w:tr w:rsidR="00BF2808" w:rsidTr="00D9284C" w14:paraId="27877FC1"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324CBB" w:rsidR="00BF2808" w:rsidP="00D9284C" w:rsidRDefault="00BF2808" w14:paraId="28A282CF" w14:textId="77777777">
            <w:pPr>
              <w:spacing w:before="120" w:after="120"/>
              <w:jc w:val="both"/>
              <w:rPr>
                <w:rFonts w:eastAsia="Arial" w:cs="Arial"/>
                <w:b/>
                <w:color w:val="000000" w:themeColor="text1"/>
                <w:sz w:val="22"/>
                <w:szCs w:val="22"/>
              </w:rPr>
            </w:pPr>
            <w:r w:rsidRPr="00100B49">
              <w:rPr>
                <w:rFonts w:cs="Arial"/>
                <w:b/>
                <w:color w:val="000000" w:themeColor="text1"/>
              </w:rPr>
              <w:t>Overnight allowance in country of assignment</w:t>
            </w:r>
          </w:p>
        </w:tc>
        <w:tc>
          <w:tcPr>
            <w:tcW w:w="1134"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7D810FE5" w14:textId="77777777">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night"/>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night</w:t>
            </w:r>
            <w:r>
              <w:rPr>
                <w:rFonts w:eastAsia="Arial" w:cs="Arial"/>
                <w:b/>
                <w:color w:val="000000" w:themeColor="text1"/>
              </w:rPr>
              <w:fldChar w:fldCharType="end"/>
            </w:r>
          </w:p>
        </w:tc>
        <w:tc>
          <w:tcPr>
            <w:tcW w:w="1276"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5B4BB615" w14:textId="77777777">
            <w:pPr>
              <w:spacing w:before="120" w:after="120"/>
              <w:jc w:val="center"/>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Up to 27 nights with amount UAH up to 1500"/>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Up to 27 nights with amount UAH up to 1500</w:t>
            </w:r>
            <w:r>
              <w:rPr>
                <w:rFonts w:eastAsia="Arial" w:cs="Arial"/>
                <w:b/>
                <w:color w:val="000000" w:themeColor="text1"/>
              </w:rPr>
              <w:fldChar w:fldCharType="end"/>
            </w:r>
          </w:p>
        </w:tc>
        <w:tc>
          <w:tcPr>
            <w:tcW w:w="1275" w:type="dxa"/>
            <w:tcBorders>
              <w:top w:val="single" w:color="auto" w:sz="8" w:space="0"/>
              <w:left w:val="single" w:color="auto" w:sz="8" w:space="0"/>
              <w:bottom w:val="single" w:color="auto" w:sz="8" w:space="0"/>
              <w:right w:val="single" w:color="auto" w:sz="8" w:space="0"/>
            </w:tcBorders>
          </w:tcPr>
          <w:p w:rsidRPr="00D93EF8" w:rsidR="00BF2808" w:rsidP="00D9284C" w:rsidRDefault="00BF2808" w14:paraId="02952112" w14:textId="77777777">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3119" w:type="dxa"/>
            <w:tcBorders>
              <w:top w:val="single" w:color="auto" w:sz="8" w:space="0"/>
              <w:left w:val="single" w:color="auto" w:sz="8" w:space="0"/>
              <w:bottom w:val="single" w:color="auto" w:sz="8" w:space="0"/>
              <w:right w:val="single" w:color="auto" w:sz="8" w:space="0"/>
            </w:tcBorders>
          </w:tcPr>
          <w:p w:rsidR="00BF2808" w:rsidP="00D9284C" w:rsidRDefault="00BF2808" w14:paraId="2E22500F" w14:textId="77777777">
            <w:pPr>
              <w:spacing w:before="120" w:after="120"/>
              <w:jc w:val="both"/>
              <w:rPr>
                <w:rFonts w:cs="Arial"/>
              </w:rPr>
            </w:pPr>
            <w:r w:rsidRPr="0088121D">
              <w:rPr>
                <w:rFonts w:cs="Arial"/>
              </w:rPr>
              <w:t xml:space="preserve">The budget contains the following costs </w:t>
            </w:r>
            <w:r>
              <w:rPr>
                <w:rFonts w:cs="Arial"/>
              </w:rPr>
              <w:fldChar w:fldCharType="begin">
                <w:ffData>
                  <w:name w:val=""/>
                  <w:enabled/>
                  <w:calcOnExit w:val="0"/>
                  <w:textInput>
                    <w:default w:val="Ukraine"/>
                  </w:textInput>
                </w:ffData>
              </w:fldChar>
            </w:r>
            <w:r>
              <w:rPr>
                <w:rFonts w:cs="Arial"/>
              </w:rPr>
              <w:instrText xml:space="preserve"> FORMTEXT </w:instrText>
            </w:r>
            <w:r>
              <w:rPr>
                <w:rFonts w:cs="Arial"/>
              </w:rPr>
            </w:r>
            <w:r>
              <w:rPr>
                <w:rFonts w:cs="Arial"/>
              </w:rPr>
              <w:fldChar w:fldCharType="separate"/>
            </w:r>
            <w:r>
              <w:rPr>
                <w:rFonts w:cs="Arial"/>
                <w:noProof/>
              </w:rPr>
              <w:t>Ukraine</w:t>
            </w:r>
            <w:r>
              <w:rPr>
                <w:rFonts w:cs="Arial"/>
              </w:rPr>
              <w:fldChar w:fldCharType="end"/>
            </w:r>
            <w:r w:rsidRPr="0088121D">
              <w:rPr>
                <w:rFonts w:cs="Arial"/>
              </w:rPr>
              <w:t>.</w:t>
            </w:r>
          </w:p>
          <w:p w:rsidRPr="00A2276A" w:rsidR="00BF2808" w:rsidP="00D9284C" w:rsidRDefault="00BF2808" w14:paraId="756622D8" w14:textId="77777777">
            <w:pPr>
              <w:pStyle w:val="ZulschenderText"/>
              <w:spacing w:before="120" w:after="120"/>
              <w:jc w:val="both"/>
              <w:rPr>
                <w:i w:val="0"/>
                <w:iCs/>
                <w:color w:val="auto"/>
                <w:lang w:val="uk-UA"/>
              </w:rPr>
            </w:pPr>
            <w:r w:rsidRPr="00080DA2">
              <w:rPr>
                <w:i w:val="0"/>
                <w:iCs/>
                <w:color w:val="auto"/>
              </w:rPr>
              <w:t xml:space="preserve">A fixed budget of UAH </w:t>
            </w:r>
            <w:r>
              <w:rPr>
                <w:i w:val="0"/>
                <w:iCs/>
                <w:color w:val="auto"/>
              </w:rPr>
              <w:t>40.5</w:t>
            </w:r>
            <w:r w:rsidRPr="00080DA2">
              <w:rPr>
                <w:i w:val="0"/>
                <w:iCs/>
                <w:color w:val="auto"/>
              </w:rPr>
              <w:t>00</w:t>
            </w:r>
            <w:r>
              <w:rPr>
                <w:i w:val="0"/>
                <w:iCs/>
                <w:color w:val="auto"/>
              </w:rPr>
              <w:t>,00</w:t>
            </w:r>
            <w:r w:rsidRPr="00080DA2">
              <w:rPr>
                <w:i w:val="0"/>
                <w:iCs/>
                <w:color w:val="auto"/>
              </w:rPr>
              <w:t xml:space="preserve"> is earmarked for settling Overnight allowance expenses against evidence</w:t>
            </w:r>
            <w:r>
              <w:rPr>
                <w:i w:val="0"/>
                <w:iCs/>
                <w:color w:val="auto"/>
                <w:lang w:val="uk-UA"/>
              </w:rPr>
              <w:t xml:space="preserve">, </w:t>
            </w:r>
            <w:r>
              <w:rPr>
                <w:i w:val="0"/>
                <w:iCs/>
                <w:color w:val="auto"/>
              </w:rPr>
              <w:t>in frames of GIZ limits and based on Invoice from Hotel, containing information on type of room number, nights of stay, possible meal and guest name.</w:t>
            </w:r>
          </w:p>
          <w:p w:rsidRPr="00D93EF8" w:rsidR="00BF2808" w:rsidP="00D9284C" w:rsidRDefault="00BF2808" w14:paraId="6A53AFAD" w14:textId="77777777">
            <w:pPr>
              <w:spacing w:before="120" w:after="120"/>
              <w:jc w:val="both"/>
              <w:rPr>
                <w:rFonts w:eastAsia="Arial" w:cs="Arial"/>
                <w:sz w:val="22"/>
                <w:szCs w:val="22"/>
              </w:rPr>
            </w:pPr>
            <w:r w:rsidRPr="00080DA2">
              <w:rPr>
                <w:iCs/>
              </w:rPr>
              <w:t>Settlement is possible only until the budget is depleted.</w:t>
            </w:r>
          </w:p>
        </w:tc>
      </w:tr>
    </w:tbl>
    <w:p w:rsidR="00247D33" w:rsidP="00127D3B" w:rsidRDefault="00247D33" w14:paraId="6F2F3D0F" w14:textId="73BA594A">
      <w:pPr>
        <w:pStyle w:val="Heading2"/>
        <w:jc w:val="both"/>
        <w:rPr>
          <w:rFonts w:cs="Arial"/>
          <w:lang w:val="en-US"/>
        </w:rPr>
      </w:pPr>
      <w:r w:rsidRPr="00D93EF8">
        <w:rPr>
          <w:rFonts w:cs="Arial" w:eastAsiaTheme="minorHAnsi"/>
          <w:b w:val="0"/>
          <w:bCs w:val="0"/>
          <w:szCs w:val="22"/>
          <w:lang w:val="en-US"/>
        </w:rPr>
        <w:t xml:space="preserve">There is no contractual </w:t>
      </w:r>
      <w:r w:rsidR="002A048B">
        <w:rPr>
          <w:rFonts w:cs="Arial" w:eastAsiaTheme="minorHAnsi"/>
          <w:b w:val="0"/>
          <w:bCs w:val="0"/>
          <w:szCs w:val="22"/>
          <w:lang w:val="en-US"/>
        </w:rPr>
        <w:t>obligations</w:t>
      </w:r>
      <w:r w:rsidRPr="00D93EF8">
        <w:rPr>
          <w:rFonts w:cs="Arial" w:eastAsiaTheme="minorHAnsi"/>
          <w:b w:val="0"/>
          <w:bCs w:val="0"/>
          <w:szCs w:val="22"/>
          <w:lang w:val="en-US"/>
        </w:rPr>
        <w:t xml:space="preserve"> to use up the full days/travel or budgets. The number of days/travel and the budgets will be contractually agreed as</w:t>
      </w:r>
      <w:r w:rsidRPr="00100B49">
        <w:rPr>
          <w:rFonts w:cs="Arial"/>
          <w:lang w:val="en-US"/>
        </w:rPr>
        <w:t xml:space="preserve"> maximum amounts. </w:t>
      </w:r>
    </w:p>
    <w:p w:rsidRPr="001261F8" w:rsidR="00A82C80" w:rsidP="00292709" w:rsidRDefault="00A82C80" w14:paraId="231EC75F" w14:textId="12C24742">
      <w:pPr>
        <w:pStyle w:val="Heading1"/>
        <w:numPr>
          <w:ilvl w:val="0"/>
          <w:numId w:val="6"/>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name="_Toc126094251" w:id="74"/>
      <w:r>
        <w:t>Inputs of GIZ or other actors</w:t>
      </w:r>
      <w:bookmarkEnd w:id="74"/>
      <w:r w:rsidR="00FA295A">
        <w:t xml:space="preserve"> </w:t>
      </w:r>
      <w:r w:rsidR="00E61117">
        <w:rPr>
          <w:rFonts w:cs="Arial" w:eastAsiaTheme="minorHAnsi"/>
          <w:b w:val="0"/>
          <w:bCs w:val="0"/>
          <w:i/>
          <w:iCs/>
          <w:color w:val="ED7D31" w:themeColor="accent2"/>
          <w:szCs w:val="22"/>
        </w:rPr>
        <w:t xml:space="preserve">- </w:t>
      </w:r>
      <w:r w:rsidR="00FA295A">
        <w:rPr>
          <w:rFonts w:cs="Arial" w:eastAsiaTheme="minorHAnsi"/>
          <w:b w:val="0"/>
          <w:bCs w:val="0"/>
          <w:i/>
          <w:iCs/>
          <w:color w:val="ED7D31" w:themeColor="accent2"/>
          <w:szCs w:val="22"/>
        </w:rPr>
        <w:t>Not Applicable</w:t>
      </w:r>
    </w:p>
    <w:p w:rsidRPr="00127D3B" w:rsidR="004E7A98" w:rsidP="00127D3B" w:rsidRDefault="004E7A98" w14:paraId="75CFAD08" w14:textId="77777777">
      <w:pPr>
        <w:spacing w:line="240" w:lineRule="exact"/>
        <w:contextualSpacing/>
        <w:jc w:val="both"/>
        <w:rPr>
          <w:rFonts w:cs="Arial"/>
        </w:rPr>
      </w:pPr>
    </w:p>
    <w:p w:rsidRPr="00D93EF8" w:rsidR="004E7A98" w:rsidP="00292709" w:rsidRDefault="001045E0" w14:paraId="6EC90B8C" w14:textId="0647B521">
      <w:pPr>
        <w:pStyle w:val="ListParagraph"/>
        <w:numPr>
          <w:ilvl w:val="0"/>
          <w:numId w:val="6"/>
        </w:numPr>
        <w:tabs>
          <w:tab w:val="left" w:pos="284"/>
        </w:tabs>
        <w:ind w:left="0" w:firstLine="0"/>
        <w:jc w:val="both"/>
        <w:rPr>
          <w:b/>
          <w:lang w:val="uk-UA"/>
        </w:rPr>
      </w:pPr>
      <w:bookmarkStart w:name="_Toc127948119" w:id="75"/>
      <w:bookmarkEnd w:id="59"/>
      <w:bookmarkEnd w:id="60"/>
      <w:bookmarkEnd w:id="61"/>
      <w:r w:rsidRPr="004E7A98">
        <w:rPr>
          <w:b/>
        </w:rPr>
        <w:t>Financial provisions</w:t>
      </w:r>
      <w:bookmarkEnd w:id="75"/>
    </w:p>
    <w:p w:rsidRPr="00127D3B" w:rsidR="00DD731A" w:rsidP="00292709" w:rsidRDefault="00DD731A" w14:paraId="04706561" w14:textId="27DF4E66">
      <w:pPr>
        <w:pStyle w:val="ListParagraph"/>
        <w:numPr>
          <w:ilvl w:val="1"/>
          <w:numId w:val="6"/>
        </w:numPr>
        <w:tabs>
          <w:tab w:val="left" w:pos="567"/>
        </w:tabs>
        <w:spacing w:line="240" w:lineRule="exact"/>
        <w:ind w:left="0" w:firstLine="0"/>
        <w:jc w:val="both"/>
        <w:rPr>
          <w:rFonts w:eastAsia="Arial" w:cs="Arial"/>
          <w:b/>
          <w:color w:val="000000"/>
          <w:lang w:eastAsia="uk-UA"/>
        </w:rPr>
      </w:pPr>
      <w:bookmarkStart w:name="_Toc508620009" w:id="76"/>
      <w:bookmarkStart w:name="_Toc119493833" w:id="77"/>
      <w:bookmarkEnd w:id="62"/>
      <w:r w:rsidRPr="00127D3B">
        <w:rPr>
          <w:rFonts w:eastAsia="Arial" w:cs="Arial"/>
          <w:b/>
          <w:color w:val="000000"/>
          <w:lang w:eastAsia="uk-UA"/>
        </w:rPr>
        <w:t xml:space="preserve">Contract value </w:t>
      </w:r>
    </w:p>
    <w:p w:rsidRPr="00697009" w:rsidR="00625481" w:rsidP="00127D3B" w:rsidRDefault="00DD731A" w14:paraId="1EEC5B30" w14:textId="0E1977FD">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Pr="00127D3B" w:rsidR="008F14EA">
        <w:rPr>
          <w:rFonts w:eastAsia="Times New Roman" w:cs="Arial"/>
          <w:lang w:eastAsia="uk-UA"/>
        </w:rPr>
        <w:t xml:space="preserve">contract value shall be calculated </w:t>
      </w:r>
      <w:r w:rsidRPr="00127D3B" w:rsidR="00511A52">
        <w:rPr>
          <w:rFonts w:eastAsia="Times New Roman" w:cs="Arial"/>
          <w:lang w:eastAsia="uk-UA"/>
        </w:rPr>
        <w:t>according to the format of the</w:t>
      </w:r>
      <w:r w:rsidRPr="00127D3B" w:rsidR="001E0C68">
        <w:rPr>
          <w:rFonts w:eastAsia="Times New Roman" w:cs="Arial"/>
          <w:lang w:eastAsia="uk-UA"/>
        </w:rPr>
        <w:t xml:space="preserve"> </w:t>
      </w:r>
      <w:r w:rsidR="000B6056">
        <w:rPr>
          <w:rFonts w:eastAsia="Times New Roman" w:cs="Arial"/>
          <w:lang w:eastAsia="uk-UA"/>
        </w:rPr>
        <w:t>financial</w:t>
      </w:r>
      <w:r w:rsidRPr="00127D3B" w:rsidR="000B6056">
        <w:rPr>
          <w:rFonts w:eastAsia="Times New Roman" w:cs="Arial"/>
          <w:lang w:eastAsia="uk-UA"/>
        </w:rPr>
        <w:t xml:space="preserve"> </w:t>
      </w:r>
      <w:r w:rsidRPr="00127D3B" w:rsidR="00511A52">
        <w:rPr>
          <w:rFonts w:eastAsia="Times New Roman" w:cs="Arial"/>
          <w:lang w:eastAsia="uk-UA"/>
        </w:rPr>
        <w:t>bid</w:t>
      </w:r>
      <w:r w:rsidR="000B6056">
        <w:rPr>
          <w:rFonts w:eastAsia="Times New Roman" w:cs="Arial"/>
          <w:lang w:eastAsia="uk-UA"/>
        </w:rPr>
        <w:t xml:space="preserve"> (price schedule)</w:t>
      </w:r>
      <w:r w:rsidRPr="00127D3B" w:rsidR="00511A52">
        <w:rPr>
          <w:rFonts w:eastAsia="Times New Roman" w:cs="Arial"/>
          <w:lang w:eastAsia="uk-UA"/>
        </w:rPr>
        <w:t>.</w:t>
      </w:r>
    </w:p>
    <w:p w:rsidRPr="00F305F2" w:rsidR="00DD731A" w:rsidP="00127D3B" w:rsidRDefault="00DD731A" w14:paraId="1A785A8E" w14:textId="77777777">
      <w:pPr>
        <w:tabs>
          <w:tab w:val="left" w:pos="3261"/>
        </w:tabs>
        <w:spacing w:line="240" w:lineRule="exact"/>
        <w:contextualSpacing/>
        <w:jc w:val="both"/>
        <w:rPr>
          <w:rFonts w:eastAsia="Times New Roman" w:cs="Arial"/>
          <w:lang w:val="en-US" w:eastAsia="uk-UA"/>
        </w:rPr>
      </w:pPr>
    </w:p>
    <w:p w:rsidRPr="004E7A98" w:rsidR="00DD731A" w:rsidP="00292709" w:rsidRDefault="00DD731A" w14:paraId="5EC187E6" w14:textId="13ECB565">
      <w:pPr>
        <w:pStyle w:val="ListParagraph"/>
        <w:numPr>
          <w:ilvl w:val="1"/>
          <w:numId w:val="6"/>
        </w:numPr>
        <w:tabs>
          <w:tab w:val="left" w:pos="567"/>
        </w:tabs>
        <w:ind w:left="0" w:firstLine="0"/>
        <w:jc w:val="both"/>
        <w:rPr>
          <w:rFonts w:eastAsia="Arial"/>
          <w:b/>
          <w:color w:val="000000" w:themeColor="text1"/>
          <w:lang w:eastAsia="uk-UA"/>
        </w:rPr>
      </w:pPr>
      <w:bookmarkStart w:name="_Toc127948120" w:id="78"/>
      <w:bookmarkStart w:name="_Hlk119434478" w:id="79"/>
      <w:r w:rsidRPr="004E7A98">
        <w:rPr>
          <w:rFonts w:eastAsia="Arial"/>
          <w:b/>
          <w:color w:val="000000" w:themeColor="text1"/>
          <w:lang w:eastAsia="uk-UA"/>
        </w:rPr>
        <w:t xml:space="preserve">Financial </w:t>
      </w:r>
      <w:bookmarkEnd w:id="78"/>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rsidRPr="000F45AB" w:rsidR="000F45AB" w:rsidP="2EDE8C97" w:rsidRDefault="000F45AB" w14:paraId="03739877" w14:textId="2DADC65A">
      <w:pPr>
        <w:tabs>
          <w:tab w:val="left" w:pos="3261"/>
        </w:tabs>
        <w:spacing w:line="240" w:lineRule="exact"/>
        <w:contextualSpacing w:val="1"/>
        <w:jc w:val="both"/>
        <w:rPr>
          <w:rFonts w:eastAsia="Times New Roman" w:cs="Arial"/>
          <w:lang w:eastAsia="uk-UA"/>
        </w:rPr>
      </w:pPr>
      <w:r w:rsidRPr="2EDE8C97" w:rsidR="000F45AB">
        <w:rPr>
          <w:rFonts w:eastAsia="Times New Roman" w:cs="Arial"/>
          <w:lang w:eastAsia="uk-UA"/>
        </w:rPr>
        <w:t xml:space="preserve">The total cost of the Contract is set in UAH, including all direct and related expenses, </w:t>
      </w:r>
      <w:r w:rsidRPr="2EDE8C97" w:rsidR="000F45AB">
        <w:rPr>
          <w:rFonts w:eastAsia="Times New Roman" w:cs="Arial"/>
          <w:lang w:eastAsia="uk-UA"/>
        </w:rPr>
        <w:t>taxes</w:t>
      </w:r>
      <w:r w:rsidRPr="2EDE8C97" w:rsidR="000F45AB">
        <w:rPr>
          <w:rFonts w:eastAsia="Times New Roman" w:cs="Arial"/>
          <w:lang w:eastAsia="uk-UA"/>
        </w:rPr>
        <w:t xml:space="preserve"> and fees, b</w:t>
      </w:r>
      <w:r w:rsidRPr="2EDE8C97" w:rsidR="000F45AB">
        <w:rPr>
          <w:rFonts w:eastAsia="Times New Roman" w:cs="Arial"/>
          <w:lang w:eastAsia="uk-UA"/>
        </w:rPr>
        <w:t xml:space="preserve">ut </w:t>
      </w:r>
      <w:r w:rsidRPr="2EDE8C97" w:rsidR="00FE41D1">
        <w:rPr>
          <w:rFonts w:eastAsia="Times New Roman" w:cs="Arial"/>
          <w:lang w:eastAsia="uk-UA"/>
        </w:rPr>
        <w:t>excl</w:t>
      </w:r>
      <w:r w:rsidRPr="2EDE8C97" w:rsidR="00FE41D1">
        <w:rPr>
          <w:rFonts w:eastAsia="Times New Roman" w:cs="Arial"/>
          <w:lang w:eastAsia="uk-UA"/>
        </w:rPr>
        <w:t>.</w:t>
      </w:r>
      <w:r w:rsidRPr="2EDE8C97" w:rsidR="00FE41D1">
        <w:rPr>
          <w:rFonts w:eastAsia="Times New Roman" w:cs="Arial"/>
          <w:lang w:eastAsia="uk-UA"/>
        </w:rPr>
        <w:t xml:space="preserve"> </w:t>
      </w:r>
      <w:r w:rsidRPr="2EDE8C97" w:rsidR="000F45AB">
        <w:rPr>
          <w:rFonts w:eastAsia="Times New Roman" w:cs="Arial"/>
          <w:lang w:eastAsia="uk-UA"/>
        </w:rPr>
        <w:t>VAT.</w:t>
      </w:r>
    </w:p>
    <w:p w:rsidRPr="000F45AB" w:rsidR="000F45AB" w:rsidP="000F45AB" w:rsidRDefault="000F45AB" w14:paraId="04ACB46C" w14:textId="77777777">
      <w:pPr>
        <w:tabs>
          <w:tab w:val="left" w:pos="3261"/>
        </w:tabs>
        <w:spacing w:line="240" w:lineRule="exact"/>
        <w:contextualSpacing/>
        <w:jc w:val="both"/>
        <w:rPr>
          <w:rFonts w:eastAsia="Times New Roman" w:cs="Arial"/>
          <w:lang w:eastAsia="uk-UA"/>
        </w:rPr>
      </w:pPr>
    </w:p>
    <w:p w:rsidRPr="00D93EF8" w:rsidR="00DD731A" w:rsidP="000F45AB" w:rsidRDefault="000F45AB" w14:paraId="1D4D5103" w14:textId="08234EF3">
      <w:pPr>
        <w:tabs>
          <w:tab w:val="left" w:pos="3261"/>
        </w:tabs>
        <w:spacing w:line="240" w:lineRule="exact"/>
        <w:contextualSpacing/>
        <w:jc w:val="both"/>
        <w:rPr>
          <w:rFonts w:cs="Arial"/>
          <w:lang w:val="uk-UA"/>
        </w:rPr>
      </w:pPr>
      <w:r w:rsidRPr="000F45A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r w:rsidRPr="00127D3B" w:rsidR="00DD731A">
        <w:rPr>
          <w:rFonts w:cs="Arial"/>
          <w:lang w:eastAsia="uk-UA"/>
        </w:rPr>
        <w:t>.</w:t>
      </w:r>
      <w:bookmarkEnd w:id="79"/>
    </w:p>
    <w:p w:rsidRPr="00D93EF8" w:rsidR="00DD731A" w:rsidP="00292709" w:rsidRDefault="00DD731A" w14:paraId="6B6DB464" w14:textId="3AAF7894">
      <w:pPr>
        <w:pStyle w:val="ListParagraph"/>
        <w:numPr>
          <w:ilvl w:val="1"/>
          <w:numId w:val="6"/>
        </w:numPr>
        <w:tabs>
          <w:tab w:val="left" w:pos="567"/>
          <w:tab w:val="left" w:pos="3261"/>
        </w:tabs>
        <w:spacing w:line="240" w:lineRule="exact"/>
        <w:ind w:left="0" w:firstLine="0"/>
        <w:jc w:val="both"/>
        <w:rPr>
          <w:rFonts w:cs="Arial"/>
          <w:b/>
          <w:bCs/>
          <w:lang w:val="uk-UA"/>
        </w:rPr>
      </w:pPr>
      <w:r w:rsidRPr="00127D3B">
        <w:rPr>
          <w:rFonts w:cs="Arial"/>
          <w:b/>
          <w:bCs/>
        </w:rPr>
        <w:t>Payment Conditions</w:t>
      </w:r>
    </w:p>
    <w:p w:rsidRPr="00120FFC" w:rsidR="00120FFC" w:rsidP="00292709" w:rsidRDefault="00120FFC" w14:paraId="20082840" w14:textId="77777777">
      <w:pPr>
        <w:numPr>
          <w:ilvl w:val="0"/>
          <w:numId w:val="3"/>
        </w:numPr>
        <w:spacing w:line="240" w:lineRule="exact"/>
        <w:contextualSpacing/>
        <w:jc w:val="both"/>
        <w:rPr>
          <w:rFonts w:cs="Arial"/>
        </w:rPr>
      </w:pPr>
      <w:r w:rsidRPr="00120FFC">
        <w:rPr>
          <w:rFonts w:cs="Arial"/>
        </w:rPr>
        <w:t>The Contractor shall be paid 100% post payment upon performance on quarterly basis;</w:t>
      </w:r>
    </w:p>
    <w:p w:rsidRPr="00120FFC" w:rsidR="00120FFC" w:rsidP="00292709" w:rsidRDefault="00120FFC" w14:paraId="73FCF51D" w14:textId="77777777">
      <w:pPr>
        <w:numPr>
          <w:ilvl w:val="0"/>
          <w:numId w:val="3"/>
        </w:numPr>
        <w:spacing w:line="240" w:lineRule="exact"/>
        <w:contextualSpacing/>
        <w:jc w:val="both"/>
        <w:rPr>
          <w:rFonts w:cs="Arial"/>
        </w:rPr>
      </w:pPr>
      <w:r w:rsidRPr="00120FFC">
        <w:rPr>
          <w:rFonts w:cs="Arial"/>
        </w:rPr>
        <w:t>All the payments shall be done exclusively in the national currency of Ukraine (UAH) by means of a bank transfer to the bank account of the Contractor;</w:t>
      </w:r>
    </w:p>
    <w:p w:rsidRPr="00120FFC" w:rsidR="00120FFC" w:rsidP="00292709" w:rsidRDefault="00120FFC" w14:paraId="4A545FE2" w14:textId="77777777">
      <w:pPr>
        <w:numPr>
          <w:ilvl w:val="0"/>
          <w:numId w:val="3"/>
        </w:numPr>
        <w:spacing w:line="240" w:lineRule="exact"/>
        <w:contextualSpacing/>
        <w:jc w:val="both"/>
        <w:rPr>
          <w:rFonts w:cs="Arial"/>
        </w:rPr>
      </w:pPr>
      <w:r w:rsidRPr="00120FFC">
        <w:rPr>
          <w:rFonts w:cs="Arial"/>
        </w:rPr>
        <w:t xml:space="preserve">All the activities shall be done exclusively within the timeframe of the Contract; </w:t>
      </w:r>
    </w:p>
    <w:p w:rsidRPr="00D93EF8" w:rsidR="00DD731A" w:rsidP="00292709" w:rsidRDefault="00120FFC" w14:paraId="44FE22CF" w14:textId="21EF2ECE">
      <w:pPr>
        <w:numPr>
          <w:ilvl w:val="0"/>
          <w:numId w:val="3"/>
        </w:numPr>
        <w:spacing w:line="240" w:lineRule="exact"/>
        <w:contextualSpacing/>
        <w:jc w:val="both"/>
        <w:rPr>
          <w:rFonts w:cs="Arial"/>
          <w:lang w:val="uk-UA"/>
        </w:rPr>
      </w:pPr>
      <w:r w:rsidRPr="00120FFC">
        <w:rPr>
          <w:rFonts w:cs="Arial"/>
        </w:rPr>
        <w:t>All the payments shall be done exclusively for the actually performed works/services (“up to”), on the ground of original invoices, acts of acceptance, service entry sheet (LERF) and timesheets, submitted in original form within 15 working days after their submission by the Contractor and acceptance by GIZ. The invoice is considered not accepted for payment in case of errors and/or provision of an incomplete package of documents for payment</w:t>
      </w:r>
    </w:p>
    <w:p w:rsidRPr="00127D3B" w:rsidR="00DD731A" w:rsidP="00292709" w:rsidRDefault="00DD731A" w14:paraId="648A3F7B" w14:textId="61D0EAE8">
      <w:pPr>
        <w:pStyle w:val="ListParagraph"/>
        <w:numPr>
          <w:ilvl w:val="1"/>
          <w:numId w:val="6"/>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rsidRPr="00E24687" w:rsidR="00E24687" w:rsidP="00292709" w:rsidRDefault="00E24687" w14:paraId="203F7868" w14:textId="77777777">
      <w:pPr>
        <w:numPr>
          <w:ilvl w:val="0"/>
          <w:numId w:val="4"/>
        </w:numPr>
        <w:contextualSpacing/>
        <w:jc w:val="both"/>
        <w:rPr>
          <w:rFonts w:cs="Arial"/>
          <w:lang w:val="en-US"/>
        </w:rPr>
      </w:pPr>
      <w:bookmarkStart w:name="_Hlk125549895" w:id="80"/>
      <w:r w:rsidRPr="00E24687">
        <w:rPr>
          <w:rFonts w:cs="Arial"/>
          <w:lang w:val="en-US"/>
        </w:rPr>
        <w:t xml:space="preserve">Originals of Invoices, acts of acceptance, service entry sheet (LERF) and timesheets, etc. shall be </w:t>
      </w:r>
      <w:r w:rsidRPr="00CC576D">
        <w:rPr>
          <w:rFonts w:cs="Arial"/>
          <w:lang w:val="en-US"/>
        </w:rPr>
        <w:t>submitted</w:t>
      </w:r>
      <w:r w:rsidRPr="00E24687">
        <w:rPr>
          <w:rFonts w:cs="Arial"/>
          <w:lang w:val="en-US"/>
        </w:rPr>
        <w:t xml:space="preserve"> to the address of the GIZ Project together with the technical documents (</w:t>
      </w:r>
      <w:r w:rsidRPr="00CC576D">
        <w:rPr>
          <w:rFonts w:cs="Arial"/>
          <w:lang w:val="en-US"/>
        </w:rPr>
        <w:t>reporting</w:t>
      </w:r>
      <w:r w:rsidRPr="00E24687">
        <w:rPr>
          <w:rFonts w:cs="Arial"/>
          <w:lang w:val="en-US"/>
        </w:rPr>
        <w:t xml:space="preserve">/ </w:t>
      </w:r>
      <w:r w:rsidRPr="00CC576D">
        <w:rPr>
          <w:rFonts w:cs="Arial"/>
          <w:lang w:val="en-US"/>
        </w:rPr>
        <w:t>deliverables</w:t>
      </w:r>
      <w:r w:rsidRPr="00E24687">
        <w:rPr>
          <w:rFonts w:cs="Arial"/>
          <w:lang w:val="en-US"/>
        </w:rPr>
        <w:t>) and other financial supporting documents as and if stipulated by the Contract.</w:t>
      </w:r>
    </w:p>
    <w:p w:rsidRPr="00E24687" w:rsidR="00E24687" w:rsidP="00292709" w:rsidRDefault="00E24687" w14:paraId="3DFAF51D" w14:textId="77777777">
      <w:pPr>
        <w:numPr>
          <w:ilvl w:val="0"/>
          <w:numId w:val="4"/>
        </w:numPr>
        <w:contextualSpacing/>
        <w:jc w:val="both"/>
        <w:rPr>
          <w:rFonts w:cs="Arial"/>
          <w:lang w:val="en-US"/>
        </w:rPr>
      </w:pPr>
      <w:r w:rsidRPr="00E24687">
        <w:rPr>
          <w:rFonts w:cs="Arial"/>
          <w:lang w:val="en-US"/>
        </w:rPr>
        <w:t>Each invoice and act of acceptance shall contain the Project Number, contract number</w:t>
      </w:r>
    </w:p>
    <w:p w:rsidRPr="00127D3B" w:rsidR="00DD731A" w:rsidP="00292709" w:rsidRDefault="00E24687" w14:paraId="583ECF71" w14:textId="5F9A3060">
      <w:pPr>
        <w:numPr>
          <w:ilvl w:val="0"/>
          <w:numId w:val="4"/>
        </w:numPr>
        <w:contextualSpacing/>
        <w:jc w:val="both"/>
        <w:rPr>
          <w:rFonts w:cs="Arial"/>
          <w:highlight w:val="yellow"/>
        </w:rPr>
      </w:pPr>
      <w:r w:rsidRPr="00CC576D">
        <w:rPr>
          <w:rFonts w:cs="Arial"/>
          <w:lang w:val="en-US"/>
        </w:rPr>
        <w:t>By submitting</w:t>
      </w:r>
      <w:r w:rsidRPr="00E24687">
        <w:rPr>
          <w:rFonts w:cs="Arial"/>
          <w:lang w:val="en-US"/>
        </w:rPr>
        <w:t xml:space="preserve"> the Invoice the Contractor should indicate (in the invoice) whether the Contractor is a </w:t>
      </w:r>
      <w:r w:rsidRPr="00CC576D">
        <w:rPr>
          <w:rFonts w:cs="Arial"/>
          <w:lang w:val="en-US"/>
        </w:rPr>
        <w:t>Single</w:t>
      </w:r>
      <w:r w:rsidRPr="00E24687">
        <w:rPr>
          <w:rFonts w:cs="Arial"/>
          <w:lang w:val="en-US"/>
        </w:rPr>
        <w:t xml:space="preserve"> Tax Payer (e.g. 5%, 2%) or a VAT Payer (20%);</w:t>
      </w:r>
    </w:p>
    <w:p w:rsidR="00075210" w:rsidP="00012BDC" w:rsidRDefault="00A4486B" w14:paraId="3875B315" w14:textId="5AED91AB">
      <w:pPr>
        <w:contextualSpacing/>
        <w:jc w:val="both"/>
        <w:rPr>
          <w:rFonts w:cs="Arial"/>
        </w:rPr>
      </w:pPr>
      <w:r w:rsidRPr="00127D3B">
        <w:rPr>
          <w:rFonts w:cs="Arial"/>
        </w:rPr>
        <w:t xml:space="preserve">Timesheet standard template can be found here </w:t>
      </w:r>
      <w:bookmarkEnd w:id="80"/>
      <w:r w:rsidRPr="00891AB3" w:rsidR="00891AB3">
        <w:rPr>
          <w:rFonts w:cs="Arial"/>
        </w:rPr>
        <w:fldChar w:fldCharType="begin"/>
      </w:r>
      <w:r w:rsidRPr="00891AB3" w:rsidR="00891AB3">
        <w:rPr>
          <w:rFonts w:cs="Arial"/>
        </w:rPr>
        <w:instrText>HYPERLINK "https://www.giz.de/sites/default/files/media/els-document/2025-09/time-record-template-days-and-hourly.xls"</w:instrText>
      </w:r>
      <w:r w:rsidRPr="00891AB3" w:rsidR="00891AB3">
        <w:rPr>
          <w:rFonts w:cs="Arial"/>
        </w:rPr>
      </w:r>
      <w:r w:rsidRPr="00891AB3" w:rsidR="00891AB3">
        <w:rPr>
          <w:rFonts w:cs="Arial"/>
        </w:rPr>
        <w:fldChar w:fldCharType="separate"/>
      </w:r>
      <w:r w:rsidRPr="00891AB3" w:rsidR="00891AB3">
        <w:rPr>
          <w:rStyle w:val="Hyperlink"/>
          <w:rFonts w:cs="Arial"/>
          <w:lang w:val="uk-UA"/>
        </w:rPr>
        <w:t>https://www.giz.de/sites/default/files/media/els-document/2025-09/time-record-template-days-and-hourly.xls</w:t>
      </w:r>
      <w:r w:rsidRPr="00891AB3" w:rsidR="00891AB3">
        <w:rPr>
          <w:rFonts w:cs="Arial"/>
        </w:rPr>
        <w:fldChar w:fldCharType="end"/>
      </w:r>
    </w:p>
    <w:p w:rsidRPr="00AC6CA6" w:rsidR="00F82CC3" w:rsidP="00F82CC3" w:rsidRDefault="00F82CC3" w14:paraId="6E033EAB" w14:textId="08F9D23B">
      <w:pPr>
        <w:contextualSpacing/>
        <w:jc w:val="both"/>
        <w:rPr>
          <w:rFonts w:cs="Arial"/>
          <w:lang w:val="uk-UA"/>
        </w:rPr>
      </w:pPr>
      <w:r>
        <w:rPr>
          <w:rFonts w:cs="Arial"/>
          <w:lang w:val="en-US"/>
        </w:rPr>
        <w:t xml:space="preserve">Act of acceptance for completed works /services standard template can be found here: </w:t>
      </w:r>
      <w:hyperlink w:history="1" r:id="rId16">
        <w:r w:rsidRPr="00306243">
          <w:rPr>
            <w:rStyle w:val="Hyperlink"/>
            <w:rFonts w:cs="Arial"/>
            <w:lang w:val="en-US"/>
          </w:rPr>
          <w:t>https://www.giz.de/sites/default/files/media/els-document/2026-03/act-service-acceptance-final_0.doc</w:t>
        </w:r>
      </w:hyperlink>
      <w:r>
        <w:rPr>
          <w:rFonts w:cs="Arial"/>
          <w:lang w:val="uk-UA"/>
        </w:rPr>
        <w:t xml:space="preserve"> </w:t>
      </w:r>
    </w:p>
    <w:p w:rsidRPr="00D93EF8" w:rsidR="00E477FA" w:rsidP="00292709" w:rsidRDefault="00E477FA" w14:paraId="4F2E55B1" w14:textId="77777777">
      <w:pPr>
        <w:pStyle w:val="ListParagraph"/>
        <w:numPr>
          <w:ilvl w:val="0"/>
          <w:numId w:val="6"/>
        </w:numPr>
        <w:spacing w:line="240" w:lineRule="exact"/>
        <w:ind w:left="0" w:firstLine="0"/>
        <w:jc w:val="both"/>
        <w:rPr>
          <w:b/>
          <w:bCs/>
        </w:rPr>
      </w:pPr>
      <w:bookmarkStart w:name="_Hlk114232522" w:id="81"/>
      <w:r w:rsidRPr="00D93EF8">
        <w:rPr>
          <w:b/>
          <w:bCs/>
        </w:rPr>
        <w:t>Other Provisions</w:t>
      </w:r>
    </w:p>
    <w:p w:rsidRPr="005D26F7" w:rsidR="00F815E4" w:rsidP="00292709" w:rsidRDefault="00070B04" w14:paraId="7B6C1C40" w14:textId="36FD847D">
      <w:pPr>
        <w:pStyle w:val="ListParagraph"/>
        <w:numPr>
          <w:ilvl w:val="1"/>
          <w:numId w:val="6"/>
        </w:numPr>
        <w:spacing w:line="240" w:lineRule="exact"/>
        <w:jc w:val="both"/>
        <w:rPr>
          <w:rFonts w:cs="Arial"/>
          <w:b/>
          <w:bCs/>
          <w:lang w:eastAsia="uk-UA"/>
        </w:rPr>
      </w:pPr>
      <w:r w:rsidRPr="00D93EF8">
        <w:rPr>
          <w:b/>
        </w:rPr>
        <w:t xml:space="preserve"> General</w:t>
      </w:r>
    </w:p>
    <w:p w:rsidRPr="00F815E4" w:rsidR="00F815E4" w:rsidP="005D26F7" w:rsidRDefault="00F815E4" w14:paraId="787A0F11" w14:textId="7777777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rsidRPr="00C57184" w:rsidR="00C57184" w:rsidP="00C57184" w:rsidRDefault="00C57184" w14:paraId="228DF602" w14:textId="77777777">
      <w:pPr>
        <w:jc w:val="both"/>
        <w:rPr>
          <w:lang w:val="en-US"/>
        </w:rPr>
      </w:pPr>
      <w:r w:rsidRPr="00C57184">
        <w:rPr>
          <w:lang w:val="en-US"/>
        </w:rPr>
        <w:t>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 published on the link Ukraine Tenders | GIZ (section “Terms of procurement of services”/ секція “Умови закупівель послуг”) and such provisions shall be binding on the parties as if stated in full in this agreement.</w:t>
      </w:r>
    </w:p>
    <w:p w:rsidRPr="00C57184" w:rsidR="00C57184" w:rsidP="00C57184" w:rsidRDefault="00C57184" w14:paraId="3B2364CC" w14:textId="77777777">
      <w:pPr>
        <w:jc w:val="both"/>
        <w:rPr>
          <w:lang w:val="en-US"/>
        </w:rPr>
      </w:pPr>
      <w:r w:rsidRPr="00C57184">
        <w:rPr>
          <w:lang w:val="en-US"/>
        </w:rPr>
        <w:t>On the date of signing this Contract, the Contactor confirms that in accordance with the Tax Code of Ukraine, the Contractor is/is not (shall be specified at the time of contract preparation by the procurement unit responsible for contract preparation) a payer of value added tax under general conditions.</w:t>
      </w:r>
    </w:p>
    <w:p w:rsidRPr="00C57184" w:rsidR="00C57184" w:rsidP="00C57184" w:rsidRDefault="00C57184" w14:paraId="57DEB72E" w14:textId="77777777">
      <w:pPr>
        <w:jc w:val="both"/>
        <w:rPr>
          <w:lang w:val="en-US"/>
        </w:rPr>
      </w:pPr>
      <w:r w:rsidRPr="00C57184">
        <w:rPr>
          <w:lang w:val="en-US"/>
        </w:rPr>
        <w:t xml:space="preserve">In case if on the date of Contract signing the Contractor is not registered as a VAT payer and during execution of the Contract the Contractor becomes registered as a VAT payer, the cost of the Contract remains unchanged and is to be considered with VAT. </w:t>
      </w:r>
    </w:p>
    <w:p w:rsidRPr="00C57184" w:rsidR="00C57184" w:rsidP="00C57184" w:rsidRDefault="00C57184" w14:paraId="16264E15" w14:textId="77777777">
      <w:pPr>
        <w:jc w:val="both"/>
        <w:rPr>
          <w:lang w:val="en-US"/>
        </w:rPr>
      </w:pPr>
      <w:r w:rsidRPr="582E5E06" w:rsidR="00C57184">
        <w:rPr>
          <w:lang w:val="en-US"/>
        </w:rPr>
        <w:t>The Contractor shall be responsible for all taxes and other payments according to the Ukrainian law. Taxes, levies or fees to the Government of Ukraine shall be paid by the Contractor.</w:t>
      </w:r>
    </w:p>
    <w:p w:rsidRPr="00C57184" w:rsidR="00C57184" w:rsidP="00C57184" w:rsidRDefault="00C57184" w14:paraId="2AE52BA0" w14:textId="77777777">
      <w:pPr>
        <w:jc w:val="both"/>
        <w:rPr>
          <w:lang w:val="en-US"/>
        </w:rPr>
      </w:pPr>
      <w:r w:rsidRPr="00C57184">
        <w:rPr>
          <w:lang w:val="en-US"/>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rsidRPr="00C57184" w:rsidR="00C57184" w:rsidP="00C57184" w:rsidRDefault="00C57184" w14:paraId="34C75AEA" w14:textId="77777777">
      <w:pPr>
        <w:jc w:val="both"/>
        <w:rPr>
          <w:lang w:val="en-US"/>
        </w:rPr>
      </w:pPr>
      <w:r w:rsidRPr="00C57184">
        <w:rPr>
          <w:lang w:val="en-US"/>
        </w:rPr>
        <w:t>The Contractor is obliged to provide the originals of documents indicated in the special agreement at his own expense.</w:t>
      </w:r>
    </w:p>
    <w:p w:rsidRPr="00C57184" w:rsidR="00C57184" w:rsidP="00C57184" w:rsidRDefault="00C57184" w14:paraId="5EF788EA" w14:textId="77777777">
      <w:pPr>
        <w:jc w:val="both"/>
        <w:rPr>
          <w:lang w:val="en-US"/>
        </w:rPr>
      </w:pPr>
      <w:r w:rsidRPr="00C57184">
        <w:rPr>
          <w:lang w:val="en-US"/>
        </w:rPr>
        <w:t xml:space="preserve">Additionally, the Contractor must: </w:t>
      </w:r>
    </w:p>
    <w:p w:rsidRPr="00C57184" w:rsidR="00C57184" w:rsidP="00292709" w:rsidRDefault="00C57184" w14:paraId="594C64E7" w14:textId="77777777">
      <w:pPr>
        <w:pStyle w:val="ListParagraph"/>
        <w:numPr>
          <w:ilvl w:val="0"/>
          <w:numId w:val="10"/>
        </w:numPr>
        <w:jc w:val="both"/>
        <w:rPr>
          <w:lang w:val="en-US"/>
        </w:rPr>
      </w:pPr>
      <w:r w:rsidRPr="00C57184">
        <w:rPr>
          <w:lang w:val="en-US"/>
        </w:rPr>
        <w:t>be a registered legal entity/private entrepreneur in Ukraine;</w:t>
      </w:r>
    </w:p>
    <w:p w:rsidRPr="00C57184" w:rsidR="00C57184" w:rsidP="00292709" w:rsidRDefault="00C57184" w14:paraId="62C7E156" w14:textId="77777777">
      <w:pPr>
        <w:pStyle w:val="ListParagraph"/>
        <w:numPr>
          <w:ilvl w:val="0"/>
          <w:numId w:val="10"/>
        </w:numPr>
        <w:jc w:val="both"/>
        <w:rPr>
          <w:lang w:val="en-US"/>
        </w:rPr>
      </w:pPr>
      <w:r w:rsidRPr="00C57184">
        <w:rPr>
          <w:lang w:val="en-US"/>
        </w:rPr>
        <w:t>not be on the sanctions list of Ukraine, the EU, the UN;</w:t>
      </w:r>
    </w:p>
    <w:p w:rsidRPr="00C57184" w:rsidR="00C57184" w:rsidP="00292709" w:rsidRDefault="00C57184" w14:paraId="291C7DE7" w14:textId="77777777">
      <w:pPr>
        <w:pStyle w:val="ListParagraph"/>
        <w:numPr>
          <w:ilvl w:val="0"/>
          <w:numId w:val="10"/>
        </w:numPr>
        <w:jc w:val="both"/>
        <w:rPr>
          <w:lang w:val="en-US"/>
        </w:rPr>
      </w:pPr>
      <w:r w:rsidRPr="00C57184">
        <w:rPr>
          <w:lang w:val="en-US"/>
        </w:rPr>
        <w:t>ensure that the final beneficiaries/participants are not on the sanctions list of Ukraine, the EU, the UN;</w:t>
      </w:r>
    </w:p>
    <w:p w:rsidRPr="00C57184" w:rsidR="00C57184" w:rsidP="00292709" w:rsidRDefault="00C57184" w14:paraId="4516E2B5" w14:textId="77777777">
      <w:pPr>
        <w:pStyle w:val="ListParagraph"/>
        <w:numPr>
          <w:ilvl w:val="0"/>
          <w:numId w:val="10"/>
        </w:numPr>
        <w:jc w:val="both"/>
        <w:rPr>
          <w:lang w:val="en-US"/>
        </w:rPr>
      </w:pPr>
      <w:r w:rsidRPr="00C57184">
        <w:rPr>
          <w:lang w:val="en-US"/>
        </w:rPr>
        <w:t>not be in the process of termination;</w:t>
      </w:r>
    </w:p>
    <w:p w:rsidRPr="00C57184" w:rsidR="00C57184" w:rsidP="00292709" w:rsidRDefault="00C57184" w14:paraId="1A0400CA" w14:textId="77777777">
      <w:pPr>
        <w:pStyle w:val="ListParagraph"/>
        <w:numPr>
          <w:ilvl w:val="0"/>
          <w:numId w:val="10"/>
        </w:numPr>
        <w:jc w:val="both"/>
        <w:rPr>
          <w:lang w:val="en-US"/>
        </w:rPr>
      </w:pPr>
      <w:r w:rsidRPr="00C57184">
        <w:rPr>
          <w:lang w:val="en-US"/>
        </w:rPr>
        <w:t>not be registered on temporary occupied territories of Ukraine;</w:t>
      </w:r>
    </w:p>
    <w:p w:rsidRPr="00C57184" w:rsidR="00C57184" w:rsidP="00292709" w:rsidRDefault="00C57184" w14:paraId="269F005A" w14:textId="77777777">
      <w:pPr>
        <w:pStyle w:val="ListParagraph"/>
        <w:numPr>
          <w:ilvl w:val="0"/>
          <w:numId w:val="10"/>
        </w:numPr>
        <w:jc w:val="both"/>
        <w:rPr>
          <w:lang w:val="en-US"/>
        </w:rPr>
      </w:pPr>
      <w:r w:rsidRPr="00C57184">
        <w:rPr>
          <w:lang w:val="en-US"/>
        </w:rPr>
        <w:t xml:space="preserve">not have the ultimate beneficial owner, member or participant (shareholder), having a share in the authorized capital of 10 percent or more, which is the Russian Federation, the Republic of Belarus, the Islamic Republic of Iran, a citizen of the Russian Federation, the Republic of Belarus, the Islamic Republic of Iran except for those who live on the territory of Ukraine on legal grounds, or a legal entity created and registered in accordance with the legislation of the Russian Federation, the Republic of Belarus, the Islamic Republic of Iran. </w:t>
      </w:r>
    </w:p>
    <w:p w:rsidR="00BF2788" w:rsidP="00C57184" w:rsidRDefault="00C57184" w14:paraId="72F69C90" w14:textId="3CDD54A9">
      <w:pPr>
        <w:jc w:val="both"/>
        <w:rPr>
          <w:rFonts w:eastAsia="Arial" w:cs="Arial"/>
          <w:lang w:val="en-US"/>
        </w:rPr>
      </w:pPr>
      <w:r w:rsidRPr="00C57184">
        <w:rPr>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r w:rsidRPr="00100B49" w:rsidR="00E07D72">
        <w:rPr>
          <w:rFonts w:eastAsia="Arial" w:cs="Arial"/>
          <w:lang w:val="en-US"/>
        </w:rPr>
        <w:t>.</w:t>
      </w:r>
    </w:p>
    <w:p w:rsidRPr="00D93EF8" w:rsidR="00E7510C" w:rsidP="00292709" w:rsidRDefault="00E07D72" w14:paraId="7451B1F5" w14:textId="7DBD16DB">
      <w:pPr>
        <w:pStyle w:val="ListParagraph"/>
        <w:numPr>
          <w:ilvl w:val="1"/>
          <w:numId w:val="6"/>
        </w:numPr>
        <w:spacing w:line="240" w:lineRule="exact"/>
        <w:jc w:val="both"/>
        <w:rPr>
          <w:rFonts w:cs="Arial"/>
          <w:b/>
          <w:bCs/>
        </w:rPr>
      </w:pPr>
      <w:r w:rsidRPr="00D93EF8">
        <w:rPr>
          <w:rFonts w:cs="Arial"/>
          <w:b/>
          <w:bCs/>
          <w:lang w:eastAsia="uk-UA"/>
        </w:rPr>
        <w:t xml:space="preserve">VAT Exemption </w:t>
      </w:r>
    </w:p>
    <w:p w:rsidRPr="00D3081A" w:rsidR="00FB7B05" w:rsidP="00FB7B05" w:rsidRDefault="00AD7483" w14:paraId="2DC3FCE0" w14:textId="76876A07">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lang w:val="en-GB"/>
        </w:rPr>
        <w:t xml:space="preserve">The given procurement of services/ works upon the Contract shall be carried out at the funds of the </w:t>
      </w:r>
      <w:r w:rsidRPr="00D3081A" w:rsidR="00FB7B05">
        <w:rPr>
          <w:rStyle w:val="normaltextrun"/>
          <w:rFonts w:ascii="Arial" w:hAnsi="Arial" w:cs="Arial"/>
          <w:color w:val="000000"/>
          <w:sz w:val="22"/>
          <w:szCs w:val="22"/>
          <w:lang w:val="en-GB"/>
        </w:rPr>
        <w:t xml:space="preserve">funds of the </w:t>
      </w:r>
      <w:r w:rsidRPr="00D3081A" w:rsidR="006835C6">
        <w:rPr>
          <w:rStyle w:val="normaltextrun"/>
          <w:rFonts w:ascii="Arial" w:hAnsi="Arial" w:cs="Arial"/>
          <w:color w:val="000000"/>
          <w:sz w:val="22"/>
          <w:szCs w:val="22"/>
          <w:lang w:val="en-GB"/>
        </w:rPr>
        <w:t>P</w:t>
      </w:r>
      <w:r w:rsidRPr="00D3081A" w:rsidR="00FB7B05">
        <w:rPr>
          <w:rStyle w:val="normaltextrun"/>
          <w:rFonts w:ascii="Arial" w:hAnsi="Arial" w:cs="Arial"/>
          <w:color w:val="000000"/>
          <w:sz w:val="22"/>
          <w:szCs w:val="22"/>
          <w:lang w:val="en-GB"/>
        </w:rPr>
        <w:t xml:space="preserve">roject of </w:t>
      </w:r>
      <w:r w:rsidRPr="00D3081A" w:rsidR="006835C6">
        <w:rPr>
          <w:rStyle w:val="normaltextrun"/>
          <w:rFonts w:ascii="Arial" w:hAnsi="Arial" w:cs="Arial"/>
          <w:color w:val="000000"/>
          <w:sz w:val="22"/>
          <w:szCs w:val="22"/>
          <w:lang w:val="en-GB"/>
        </w:rPr>
        <w:t>I</w:t>
      </w:r>
      <w:r w:rsidRPr="00D3081A" w:rsidR="00FB7B05">
        <w:rPr>
          <w:rStyle w:val="normaltextrun"/>
          <w:rFonts w:ascii="Arial" w:hAnsi="Arial" w:cs="Arial"/>
          <w:color w:val="000000"/>
          <w:sz w:val="22"/>
          <w:szCs w:val="22"/>
          <w:lang w:val="en-GB"/>
        </w:rPr>
        <w:t xml:space="preserve">nternational </w:t>
      </w:r>
      <w:r w:rsidRPr="00D3081A" w:rsidR="006835C6">
        <w:rPr>
          <w:rStyle w:val="normaltextrun"/>
          <w:rFonts w:ascii="Arial" w:hAnsi="Arial" w:cs="Arial"/>
          <w:color w:val="000000"/>
          <w:sz w:val="22"/>
          <w:szCs w:val="22"/>
          <w:lang w:val="en-GB"/>
        </w:rPr>
        <w:t>T</w:t>
      </w:r>
      <w:r w:rsidRPr="00D3081A" w:rsidR="00FB7B05">
        <w:rPr>
          <w:rStyle w:val="normaltextrun"/>
          <w:rFonts w:ascii="Arial" w:hAnsi="Arial" w:cs="Arial"/>
          <w:color w:val="000000"/>
          <w:sz w:val="22"/>
          <w:szCs w:val="22"/>
          <w:lang w:val="en-GB"/>
        </w:rPr>
        <w:t xml:space="preserve">echnical </w:t>
      </w:r>
      <w:r w:rsidRPr="00D3081A" w:rsidR="006835C6">
        <w:rPr>
          <w:rStyle w:val="normaltextrun"/>
          <w:rFonts w:ascii="Arial" w:hAnsi="Arial" w:cs="Arial"/>
          <w:color w:val="000000"/>
          <w:sz w:val="22"/>
          <w:szCs w:val="22"/>
          <w:lang w:val="en-GB"/>
        </w:rPr>
        <w:t>A</w:t>
      </w:r>
      <w:r w:rsidRPr="00D3081A" w:rsidR="00FB7B05">
        <w:rPr>
          <w:rStyle w:val="normaltextrun"/>
          <w:rFonts w:ascii="Arial" w:hAnsi="Arial" w:cs="Arial"/>
          <w:color w:val="000000"/>
          <w:sz w:val="22"/>
          <w:szCs w:val="22"/>
          <w:lang w:val="en-GB"/>
        </w:rPr>
        <w:t>ssistance (Project ITA)</w:t>
      </w:r>
      <w:r w:rsidRPr="00D3081A" w:rsidR="00D3081A">
        <w:rPr>
          <w:rStyle w:val="normaltextrun"/>
          <w:rFonts w:ascii="Arial" w:hAnsi="Arial" w:cs="Arial"/>
          <w:color w:val="000000"/>
          <w:sz w:val="22"/>
          <w:szCs w:val="22"/>
          <w:lang w:val="en-GB"/>
        </w:rPr>
        <w:t>,</w:t>
      </w:r>
      <w:r w:rsidRPr="00D3081A" w:rsidR="00FB7B05">
        <w:rPr>
          <w:rStyle w:val="normaltextrun"/>
          <w:rFonts w:ascii="Arial" w:hAnsi="Arial" w:cs="Arial"/>
          <w:color w:val="000000"/>
          <w:sz w:val="22"/>
          <w:szCs w:val="22"/>
          <w:lang w:val="en-GB"/>
        </w:rPr>
        <w:t xml:space="preserve"> </w:t>
      </w:r>
      <w:r w:rsidRPr="00D3081A" w:rsidR="007C746F">
        <w:rPr>
          <w:rStyle w:val="normaltextrun"/>
          <w:rFonts w:ascii="Arial" w:hAnsi="Arial" w:cs="Arial"/>
          <w:sz w:val="22"/>
          <w:szCs w:val="22"/>
          <w:lang w:val="en-GB"/>
        </w:rPr>
        <w:t xml:space="preserve">PN: </w:t>
      </w:r>
      <w:r w:rsidRPr="00D5540A" w:rsidR="00D5540A">
        <w:rPr>
          <w:rStyle w:val="normaltextrun"/>
          <w:rFonts w:ascii="Arial" w:hAnsi="Arial" w:cs="Arial"/>
          <w:sz w:val="22"/>
          <w:szCs w:val="22"/>
          <w:lang w:val="en-GB"/>
        </w:rPr>
        <w:t>G-011989-016</w:t>
      </w:r>
      <w:r w:rsidR="00D5540A">
        <w:rPr>
          <w:rStyle w:val="normaltextrun"/>
          <w:rFonts w:ascii="Arial" w:hAnsi="Arial" w:cs="Arial"/>
          <w:sz w:val="22"/>
          <w:szCs w:val="22"/>
          <w:lang w:val="en-GB"/>
        </w:rPr>
        <w:t>/</w:t>
      </w:r>
      <w:r w:rsidRPr="00BB25B6" w:rsidR="00BB25B6">
        <w:rPr>
          <w:rFonts w:ascii="Arial" w:hAnsi="Arial" w:eastAsiaTheme="minorHAnsi" w:cstheme="minorBidi"/>
          <w:sz w:val="22"/>
          <w:szCs w:val="22"/>
          <w:lang w:val="en-GB" w:eastAsia="en-US"/>
        </w:rPr>
        <w:t xml:space="preserve"> </w:t>
      </w:r>
      <w:r w:rsidRPr="00BB25B6" w:rsidR="00BB25B6">
        <w:rPr>
          <w:rFonts w:ascii="Arial" w:hAnsi="Arial" w:cs="Arial"/>
          <w:sz w:val="22"/>
          <w:szCs w:val="22"/>
          <w:lang w:val="en-GB"/>
        </w:rPr>
        <w:t>2021.9025.4</w:t>
      </w:r>
      <w:r w:rsidRPr="00D3081A" w:rsidR="007C746F">
        <w:rPr>
          <w:rStyle w:val="normaltextrun"/>
          <w:rFonts w:ascii="Arial" w:hAnsi="Arial" w:cs="Arial"/>
          <w:sz w:val="22"/>
          <w:szCs w:val="22"/>
          <w:lang w:val="en-GB"/>
        </w:rPr>
        <w:t>, Project title “</w:t>
      </w:r>
      <w:r w:rsidRPr="00064A40" w:rsidR="00064A40">
        <w:rPr>
          <w:rFonts w:ascii="Arial" w:hAnsi="Arial" w:cs="Arial"/>
          <w:color w:val="000000"/>
          <w:sz w:val="22"/>
          <w:szCs w:val="22"/>
          <w:lang w:val="en-GB"/>
        </w:rPr>
        <w:t>Promoting Green Deal Readiness in Eastern Partnership Countries (PROGRESS / EU4ClimateResilience)</w:t>
      </w:r>
      <w:r w:rsidRPr="00D3081A" w:rsidR="007C746F">
        <w:rPr>
          <w:rStyle w:val="normaltextrun"/>
          <w:rFonts w:ascii="Arial" w:hAnsi="Arial" w:cs="Arial"/>
          <w:color w:val="000000"/>
          <w:sz w:val="22"/>
          <w:szCs w:val="22"/>
          <w:lang w:val="en-GB"/>
        </w:rPr>
        <w:t>”</w:t>
      </w:r>
      <w:r w:rsidRPr="00D3081A" w:rsidR="00506438">
        <w:rPr>
          <w:rStyle w:val="normaltextrun"/>
          <w:rFonts w:ascii="Arial" w:hAnsi="Arial" w:cs="Arial"/>
          <w:color w:val="000000"/>
          <w:sz w:val="22"/>
          <w:szCs w:val="22"/>
          <w:lang w:val="en-GB"/>
        </w:rPr>
        <w:t>,</w:t>
      </w:r>
      <w:r w:rsidRPr="00D3081A" w:rsidR="00FB7B05">
        <w:rPr>
          <w:rStyle w:val="normaltextrun"/>
          <w:rFonts w:ascii="Arial" w:hAnsi="Arial" w:cs="Arial"/>
          <w:color w:val="000000"/>
          <w:sz w:val="22"/>
          <w:szCs w:val="22"/>
          <w:lang w:val="en-GB"/>
        </w:rPr>
        <w:t xml:space="preserve"> registered by the Secretariat of the Cabinet of Ministers of Ukraine (registration card of the project (program) No. </w:t>
      </w:r>
      <w:r w:rsidR="00C24E2A">
        <w:rPr>
          <w:rFonts w:ascii="Arial" w:hAnsi="Arial" w:cs="Arial"/>
          <w:sz w:val="22"/>
          <w:szCs w:val="22"/>
          <w:lang w:val="en-US"/>
        </w:rPr>
        <w:t>6213</w:t>
      </w:r>
      <w:r w:rsidRPr="00D3081A" w:rsidR="00FB7B05">
        <w:rPr>
          <w:rStyle w:val="normaltextrun"/>
          <w:rFonts w:ascii="Arial" w:hAnsi="Arial" w:cs="Arial"/>
          <w:color w:val="000000"/>
          <w:sz w:val="22"/>
          <w:szCs w:val="22"/>
        </w:rPr>
        <w:t> </w:t>
      </w:r>
      <w:r w:rsidRPr="00D3081A" w:rsidR="00FB7B05">
        <w:rPr>
          <w:rStyle w:val="normaltextrun"/>
          <w:rFonts w:ascii="Arial" w:hAnsi="Arial" w:cs="Arial"/>
          <w:color w:val="000000"/>
          <w:sz w:val="22"/>
          <w:szCs w:val="22"/>
          <w:lang w:val="en-GB"/>
        </w:rPr>
        <w:t xml:space="preserve"> dated </w:t>
      </w:r>
      <w:r w:rsidR="00D40C95">
        <w:rPr>
          <w:rFonts w:ascii="Arial" w:hAnsi="Arial" w:cs="Arial"/>
          <w:sz w:val="22"/>
          <w:szCs w:val="22"/>
          <w:lang w:val="en-US"/>
        </w:rPr>
        <w:t>30.09.2025</w:t>
      </w:r>
      <w:r w:rsidRPr="00D3081A" w:rsidR="00FB7B05">
        <w:rPr>
          <w:rStyle w:val="normaltextrun"/>
          <w:rFonts w:ascii="Arial" w:hAnsi="Arial" w:cs="Arial"/>
          <w:color w:val="000000"/>
          <w:sz w:val="22"/>
          <w:szCs w:val="22"/>
          <w:lang w:val="en-GB"/>
        </w:rPr>
        <w:t xml:space="preserve">) and complies with the category (type) of </w:t>
      </w:r>
      <w:r w:rsidRPr="00D3081A" w:rsidR="00DF48CF">
        <w:rPr>
          <w:rStyle w:val="normaltextrun"/>
          <w:rFonts w:ascii="Arial" w:hAnsi="Arial" w:cs="Arial"/>
          <w:color w:val="000000"/>
          <w:sz w:val="22"/>
          <w:szCs w:val="22"/>
          <w:lang w:val="en-GB"/>
        </w:rPr>
        <w:t>S</w:t>
      </w:r>
      <w:r w:rsidRPr="00D3081A" w:rsidR="00FB7B05">
        <w:rPr>
          <w:rStyle w:val="normaltextrun"/>
          <w:rFonts w:ascii="Arial" w:hAnsi="Arial" w:cs="Arial"/>
          <w:color w:val="000000"/>
          <w:sz w:val="22"/>
          <w:szCs w:val="22"/>
          <w:lang w:val="en-GB"/>
        </w:rPr>
        <w:t xml:space="preserve">ervices specified in the purchase plan available at address </w:t>
      </w:r>
      <w:hyperlink w:tgtFrame="_blank" w:history="1" r:id="rId18">
        <w:r w:rsidRPr="00D3081A" w:rsidR="00FB7B05">
          <w:rPr>
            <w:rStyle w:val="normaltextrun"/>
            <w:rFonts w:ascii="Arial" w:hAnsi="Arial" w:cs="Arial"/>
            <w:color w:val="467886"/>
            <w:sz w:val="22"/>
            <w:szCs w:val="22"/>
            <w:u w:val="single"/>
          </w:rPr>
          <w:t>https://www.kmu.gov.ua/diyalnist/mizhnarodna-dopomoga/pereliki-zareyestrovanih-proektiv-z-planami-zakupivel</w:t>
        </w:r>
      </w:hyperlink>
      <w:r w:rsidRPr="00D3081A" w:rsidR="00FB7B05">
        <w:rPr>
          <w:rStyle w:val="eop"/>
          <w:rFonts w:ascii="Arial" w:hAnsi="Arial" w:cs="Arial"/>
          <w:color w:val="000000"/>
          <w:sz w:val="22"/>
          <w:szCs w:val="22"/>
        </w:rPr>
        <w:t> </w:t>
      </w:r>
    </w:p>
    <w:p w:rsidRPr="00D3081A" w:rsidR="00FB7B05" w:rsidP="00DF48CF" w:rsidRDefault="00FB7B05" w14:paraId="52C8D87E" w14:textId="35B3C6A9">
      <w:pPr>
        <w:pStyle w:val="ListParagraph"/>
        <w:shd w:val="clear" w:color="auto" w:fill="FFFFFF"/>
        <w:autoSpaceDE w:val="0"/>
        <w:autoSpaceDN w:val="0"/>
        <w:spacing w:line="240" w:lineRule="exact"/>
        <w:ind w:left="0"/>
        <w:jc w:val="both"/>
        <w:rPr>
          <w:rStyle w:val="eop"/>
          <w:rFonts w:cs="Arial"/>
          <w:color w:val="000000"/>
        </w:rPr>
      </w:pPr>
      <w:r w:rsidRPr="00D3081A">
        <w:rPr>
          <w:rStyle w:val="normaltextrun"/>
          <w:rFonts w:cs="Arial"/>
          <w:color w:val="000000"/>
        </w:rPr>
        <w:t>The above-mentioned ITA project is implemented within the Framework Agreement between the Government of Ukraine and the Government of the Federal Republic of Germany on Counselling and Technical Cooperation dated 29/05/1996</w:t>
      </w:r>
      <w:r w:rsidRPr="00D3081A" w:rsidR="00DF48CF">
        <w:rPr>
          <w:rStyle w:val="normaltextrun"/>
          <w:rFonts w:cs="Arial"/>
          <w:color w:val="000000"/>
        </w:rPr>
        <w:t xml:space="preserve"> </w:t>
      </w:r>
      <w:r w:rsidRPr="00D3081A" w:rsidR="00DF48CF">
        <w:rPr>
          <w:rFonts w:cs="Arial"/>
          <w:color w:val="000000"/>
          <w:spacing w:val="-1"/>
        </w:rPr>
        <w:t xml:space="preserve">and </w:t>
      </w:r>
      <w:sdt>
        <w:sdtPr>
          <w:rPr>
            <w:rFonts w:cs="Arial"/>
            <w:color w:val="000000"/>
            <w:spacing w:val="-1"/>
          </w:rPr>
          <w:id w:val="-727457607"/>
          <w:dropDownList>
            <w:listItem w:value="Choose an item."/>
            <w:listItem w:displayText="Framework Agreement between the Government of Ukraine and the Commission of European Communities ratified by the Law of Ukraine № 360-VI of 03.09.2008" w:value="Framework Agreement between the Government of Ukraine and the Commission of European Communities ratified by the Law of Ukraine № 360-VI of 03.09.2008"/>
            <w:listItem w:displayText="Agreement between the Government of Ukraine and the Government of the Swiss Confederation on technical and financial cooperation dated 13.10.1997" w:value="Agreement between the Government of Ukraine and the Government of the Swiss Confederation on technical and financial cooperation dated 13.10.1997"/>
          </w:dropDownList>
        </w:sdtPr>
        <w:sdtContent>
          <w:r w:rsidRPr="00D3081A" w:rsidR="00DF48CF">
            <w:rPr>
              <w:rFonts w:cs="Arial"/>
              <w:color w:val="000000"/>
              <w:spacing w:val="-1"/>
            </w:rPr>
            <w:t xml:space="preserve">Framework Agreement between the Government </w:t>
          </w:r>
          <w:r w:rsidRPr="00D3081A" w:rsidR="00DF48CF">
            <w:rPr>
              <w:rFonts w:cs="Arial"/>
              <w:color w:val="000000"/>
              <w:spacing w:val="-1"/>
            </w:rPr>
            <w:t>of Ukraine and the Commission of European Communities ratified by the Law of Ukraine № 360-VI of 03.09.2008</w:t>
          </w:r>
        </w:sdtContent>
      </w:sdt>
      <w:r w:rsidRPr="00D3081A" w:rsidR="00DF48CF">
        <w:rPr>
          <w:rFonts w:cs="Arial"/>
          <w:color w:val="000000"/>
          <w:spacing w:val="-1"/>
        </w:rPr>
        <w:t>.</w:t>
      </w:r>
    </w:p>
    <w:p w:rsidRPr="00D3081A" w:rsidR="00AD7483" w:rsidP="00DF48CF" w:rsidRDefault="00AD7483" w14:paraId="4A41D8D6" w14:textId="5B285B56">
      <w:pPr>
        <w:pStyle w:val="ListParagraph"/>
        <w:shd w:val="clear" w:color="auto" w:fill="FFFFFF"/>
        <w:autoSpaceDE w:val="0"/>
        <w:autoSpaceDN w:val="0"/>
        <w:spacing w:line="240" w:lineRule="exact"/>
        <w:ind w:left="0"/>
        <w:jc w:val="both"/>
        <w:rPr>
          <w:rFonts w:cs="Arial"/>
        </w:rPr>
      </w:pPr>
      <w:r w:rsidRPr="00D3081A">
        <w:rPr>
          <w:rFonts w:cs="Arial"/>
          <w:b/>
          <w:bCs/>
          <w:color w:val="000000"/>
          <w:spacing w:val="-1"/>
        </w:rPr>
        <w:t>The given procurement of services/ works upon the Contract</w:t>
      </w:r>
      <w:r w:rsidRPr="00D3081A">
        <w:rPr>
          <w:rFonts w:cs="Arial"/>
          <w:color w:val="000000"/>
          <w:spacing w:val="-1"/>
        </w:rPr>
        <w:t xml:space="preserve"> </w:t>
      </w:r>
      <w:r w:rsidRPr="00D3081A">
        <w:rPr>
          <w:rFonts w:eastAsia="Calibri" w:cs="Arial"/>
          <w:b/>
          <w:bCs/>
          <w:color w:val="000000"/>
        </w:rPr>
        <w:t>shall be determined free from VAT</w:t>
      </w:r>
      <w:r w:rsidRPr="00D3081A">
        <w:rPr>
          <w:rFonts w:eastAsia="Calibri" w:cs="Arial"/>
          <w:color w:val="000000"/>
        </w:rPr>
        <w:t xml:space="preserve"> under provisions of cl.197.11 Art. 197 of the Tax Code of Ukraine. Operations for providing services under this Agreement are subject to VAT exemption.</w:t>
      </w:r>
    </w:p>
    <w:p w:rsidRPr="00D3081A" w:rsidR="00FB7B05" w:rsidP="00FB7B05" w:rsidRDefault="00FB7B05" w14:paraId="7E263FAC" w14:textId="3434CCD4">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’s e-mail address indicated in the details of the Contract. The Contractor must submit the mentioned notification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not later than 1 calendar day following the day of VAT registration.</w:t>
      </w:r>
      <w:r w:rsidRPr="00D3081A">
        <w:rPr>
          <w:rStyle w:val="eop"/>
          <w:rFonts w:ascii="Arial" w:hAnsi="Arial" w:cs="Arial"/>
          <w:color w:val="000000"/>
          <w:sz w:val="22"/>
          <w:szCs w:val="22"/>
        </w:rPr>
        <w:t> </w:t>
      </w:r>
    </w:p>
    <w:p w:rsidRPr="00D3081A" w:rsidR="00FB7B05" w:rsidP="00FB7B05" w:rsidRDefault="00FB7B05" w14:paraId="1C65AAE3" w14:textId="5244D764">
      <w:pPr>
        <w:pStyle w:val="paragraph"/>
        <w:shd w:val="clear" w:color="auto" w:fill="FFFFFF"/>
        <w:spacing w:before="0" w:beforeAutospacing="0" w:after="0" w:afterAutospacing="0"/>
        <w:jc w:val="both"/>
        <w:textAlignment w:val="baseline"/>
        <w:rPr>
          <w:rFonts w:ascii="Segoe UI" w:hAnsi="Segoe UI" w:cs="Segoe UI"/>
          <w:sz w:val="18"/>
          <w:szCs w:val="18"/>
          <w:lang w:val="en-US"/>
        </w:rPr>
      </w:pPr>
      <w:r w:rsidRPr="00D3081A">
        <w:rPr>
          <w:rStyle w:val="normaltextrun"/>
          <w:rFonts w:ascii="Arial" w:hAnsi="Arial" w:cs="Arial"/>
          <w:color w:val="000000"/>
          <w:sz w:val="22"/>
          <w:szCs w:val="22"/>
        </w:rPr>
        <w:t>At the same time the Parties agreed that the purchase of Services after the VAT registration of the Contractor shall be exempt from VAT in accordance with the abovementioned.</w:t>
      </w:r>
    </w:p>
    <w:p w:rsidRPr="003D31E7" w:rsidR="00E477FA" w:rsidP="00292709" w:rsidRDefault="00E477FA" w14:paraId="1D6855D1" w14:textId="21017A44">
      <w:pPr>
        <w:pStyle w:val="Heading1"/>
        <w:numPr>
          <w:ilvl w:val="0"/>
          <w:numId w:val="6"/>
        </w:numPr>
        <w:ind w:left="0" w:firstLine="0"/>
        <w:jc w:val="both"/>
        <w:rPr>
          <w:rFonts w:cs="Arial"/>
          <w:szCs w:val="22"/>
        </w:rPr>
      </w:pPr>
      <w:r>
        <w:t>Outsourced processing of personal data</w:t>
      </w:r>
      <w:bookmarkStart w:name="_Hlk132289092" w:id="82"/>
      <w:r w:rsidR="00F36DDB">
        <w:rPr>
          <w:rFonts w:cs="Arial" w:eastAsiaTheme="minorHAnsi"/>
          <w:b w:val="0"/>
          <w:bCs w:val="0"/>
          <w:i/>
          <w:iCs/>
          <w:color w:val="ED7D31" w:themeColor="accent2"/>
          <w:szCs w:val="22"/>
        </w:rPr>
        <w:t xml:space="preserve"> </w:t>
      </w:r>
      <w:r w:rsidR="00EA4AB1">
        <w:rPr>
          <w:rFonts w:cs="Arial" w:eastAsiaTheme="minorHAnsi"/>
          <w:b w:val="0"/>
          <w:bCs w:val="0"/>
          <w:i/>
          <w:iCs/>
          <w:color w:val="ED7D31" w:themeColor="accent2"/>
          <w:szCs w:val="22"/>
        </w:rPr>
        <w:t xml:space="preserve">- </w:t>
      </w:r>
      <w:r w:rsidR="00F36DDB">
        <w:rPr>
          <w:rFonts w:cs="Arial" w:eastAsiaTheme="minorHAnsi"/>
          <w:b w:val="0"/>
          <w:bCs w:val="0"/>
          <w:i/>
          <w:iCs/>
          <w:color w:val="ED7D31" w:themeColor="accent2"/>
          <w:szCs w:val="22"/>
        </w:rPr>
        <w:t>Not Applicable</w:t>
      </w:r>
      <w:bookmarkEnd w:id="82"/>
    </w:p>
    <w:p w:rsidRPr="00D93EF8" w:rsidR="0051151D" w:rsidP="00292709" w:rsidRDefault="008261A9" w14:paraId="317E85E3" w14:textId="557C5B6A">
      <w:pPr>
        <w:pStyle w:val="ListParagraph"/>
        <w:numPr>
          <w:ilvl w:val="0"/>
          <w:numId w:val="6"/>
        </w:numPr>
        <w:tabs>
          <w:tab w:val="left" w:pos="284"/>
        </w:tabs>
        <w:ind w:left="0" w:firstLine="0"/>
        <w:jc w:val="both"/>
        <w:rPr>
          <w:b/>
          <w:lang w:val="uk-UA"/>
        </w:rPr>
      </w:pPr>
      <w:bookmarkStart w:name="_Toc119492775" w:id="83"/>
      <w:bookmarkStart w:name="_Toc119492820" w:id="84"/>
      <w:bookmarkStart w:name="_Toc119492869" w:id="85"/>
      <w:bookmarkStart w:name="_Toc119492984" w:id="86"/>
      <w:bookmarkStart w:name="_Toc119493072" w:id="87"/>
      <w:bookmarkStart w:name="_Toc119493222" w:id="88"/>
      <w:bookmarkStart w:name="_Toc119493846" w:id="89"/>
      <w:bookmarkStart w:name="_Ref508121786" w:id="90"/>
      <w:bookmarkStart w:name="_Ref508122384" w:id="91"/>
      <w:bookmarkStart w:name="_Ref508122597" w:id="92"/>
      <w:bookmarkStart w:name="_Toc508620018" w:id="93"/>
      <w:bookmarkStart w:name="_Toc119493847" w:id="94"/>
      <w:bookmarkStart w:name="_Toc127948124" w:id="95"/>
      <w:bookmarkEnd w:id="76"/>
      <w:bookmarkEnd w:id="77"/>
      <w:bookmarkEnd w:id="81"/>
      <w:bookmarkEnd w:id="83"/>
      <w:bookmarkEnd w:id="84"/>
      <w:bookmarkEnd w:id="85"/>
      <w:bookmarkEnd w:id="86"/>
      <w:bookmarkEnd w:id="87"/>
      <w:bookmarkEnd w:id="88"/>
      <w:bookmarkEnd w:id="89"/>
      <w:r w:rsidRPr="0051151D">
        <w:rPr>
          <w:b/>
        </w:rPr>
        <w:t xml:space="preserve">Requirements </w:t>
      </w:r>
      <w:r w:rsidR="00F40FC7">
        <w:rPr>
          <w:b/>
        </w:rPr>
        <w:t>to</w:t>
      </w:r>
      <w:r w:rsidRPr="0051151D">
        <w:rPr>
          <w:b/>
        </w:rPr>
        <w:t xml:space="preserve"> the format of the </w:t>
      </w:r>
      <w:bookmarkEnd w:id="90"/>
      <w:bookmarkEnd w:id="91"/>
      <w:bookmarkEnd w:id="92"/>
      <w:bookmarkEnd w:id="93"/>
      <w:bookmarkEnd w:id="94"/>
      <w:bookmarkEnd w:id="95"/>
      <w:r w:rsidR="005C6AC2">
        <w:rPr>
          <w:b/>
        </w:rPr>
        <w:t>bid</w:t>
      </w:r>
    </w:p>
    <w:p w:rsidRPr="00D93EF8" w:rsidR="0051151D" w:rsidP="00292709" w:rsidRDefault="008F14EA" w14:paraId="4B86713B" w14:textId="2270D828">
      <w:pPr>
        <w:pStyle w:val="ListParagraph"/>
        <w:numPr>
          <w:ilvl w:val="1"/>
          <w:numId w:val="6"/>
        </w:numPr>
        <w:ind w:left="0" w:firstLine="0"/>
        <w:jc w:val="both"/>
        <w:rPr>
          <w:rFonts w:eastAsia="Arial" w:cs="Arial"/>
          <w:b/>
          <w:bCs/>
          <w:lang w:val="uk-UA"/>
        </w:rPr>
      </w:pPr>
      <w:bookmarkStart w:name="_Toc112161422" w:id="96"/>
      <w:bookmarkStart w:name="_Toc127948125" w:id="97"/>
      <w:r w:rsidRPr="00127D3B">
        <w:rPr>
          <w:rFonts w:eastAsia="Arial" w:cs="Arial"/>
          <w:b/>
          <w:bCs/>
          <w:lang w:val="en-US"/>
        </w:rPr>
        <w:t>Documents to be submitte</w:t>
      </w:r>
      <w:bookmarkEnd w:id="96"/>
      <w:bookmarkEnd w:id="97"/>
      <w:r w:rsidRPr="00127D3B" w:rsidR="0051151D">
        <w:rPr>
          <w:rFonts w:eastAsia="Arial" w:cs="Arial"/>
          <w:b/>
          <w:bCs/>
          <w:lang w:val="en-US"/>
        </w:rPr>
        <w:t>d</w:t>
      </w:r>
    </w:p>
    <w:p w:rsidRPr="0051151D" w:rsidR="008F14EA" w:rsidP="00292709" w:rsidRDefault="008F14EA" w14:paraId="1A9F84C0" w14:textId="7BE65F87">
      <w:pPr>
        <w:pStyle w:val="ListParagraph"/>
        <w:numPr>
          <w:ilvl w:val="2"/>
          <w:numId w:val="6"/>
        </w:numPr>
        <w:ind w:left="0" w:firstLine="0"/>
        <w:jc w:val="both"/>
        <w:rPr>
          <w:rFonts w:eastAsiaTheme="majorEastAsia"/>
          <w:b/>
          <w:szCs w:val="26"/>
        </w:rPr>
      </w:pPr>
      <w:bookmarkStart w:name="_Toc112161423" w:id="98"/>
      <w:bookmarkStart w:name="_Toc127948126" w:id="99"/>
      <w:r w:rsidRPr="0051151D">
        <w:rPr>
          <w:rStyle w:val="normaltextrun"/>
          <w:rFonts w:eastAsia="Arial"/>
          <w:b/>
          <w:lang w:val="en-US"/>
        </w:rPr>
        <w:t xml:space="preserve">Technical </w:t>
      </w:r>
      <w:bookmarkEnd w:id="98"/>
      <w:bookmarkEnd w:id="99"/>
      <w:r w:rsidR="00E35F1E">
        <w:rPr>
          <w:rStyle w:val="normaltextrun"/>
          <w:rFonts w:eastAsia="Arial"/>
          <w:b/>
          <w:lang w:val="en-US"/>
        </w:rPr>
        <w:t>bid</w:t>
      </w:r>
    </w:p>
    <w:p w:rsidRPr="00515A0E" w:rsidR="008F14EA" w:rsidP="2EDE8C97" w:rsidRDefault="005C6AC2" w14:paraId="4E4077A8" w14:textId="594142CC">
      <w:pPr>
        <w:jc w:val="both"/>
        <w:rPr>
          <w:rFonts w:eastAsia="Arial" w:cs="Arial"/>
          <w:lang w:val="en-US"/>
        </w:rPr>
      </w:pPr>
      <w:r w:rsidRPr="2EDE8C97" w:rsidR="005C6AC2">
        <w:rPr>
          <w:rFonts w:eastAsia="Arial" w:cs="Arial"/>
          <w:lang w:val="en-US"/>
        </w:rPr>
        <w:t>T</w:t>
      </w:r>
      <w:r w:rsidRPr="2EDE8C97" w:rsidR="008F14EA">
        <w:rPr>
          <w:rFonts w:eastAsia="Arial" w:cs="Arial"/>
          <w:lang w:val="en-US"/>
        </w:rPr>
        <w:t>enderers must provide the following documents:</w:t>
      </w:r>
    </w:p>
    <w:p w:rsidRPr="00515A0E" w:rsidR="008F14EA" w:rsidP="2EDE8C97" w:rsidRDefault="005C6AC2" w14:paraId="0219DBB7" w14:textId="424874FE">
      <w:pPr>
        <w:pStyle w:val="ListParagraph"/>
        <w:numPr>
          <w:ilvl w:val="0"/>
          <w:numId w:val="5"/>
        </w:numPr>
        <w:spacing w:line="259" w:lineRule="auto"/>
        <w:jc w:val="both"/>
        <w:rPr>
          <w:rFonts w:eastAsia="Arial" w:cs="Arial"/>
          <w:b w:val="1"/>
          <w:bCs w:val="1"/>
          <w:lang w:val="en-US"/>
        </w:rPr>
      </w:pPr>
      <w:r w:rsidRPr="2EDE8C97" w:rsidR="005C6AC2">
        <w:rPr>
          <w:rFonts w:eastAsia="Arial" w:cs="Arial"/>
          <w:lang w:val="en-US"/>
        </w:rPr>
        <w:t>CVs</w:t>
      </w:r>
      <w:r w:rsidRPr="2EDE8C97" w:rsidR="008F14EA">
        <w:rPr>
          <w:rFonts w:eastAsia="Arial" w:cs="Arial"/>
          <w:lang w:val="en-US"/>
        </w:rPr>
        <w:t xml:space="preserve"> of all experts with relevant work experience, qualifications (education, certificates). </w:t>
      </w:r>
    </w:p>
    <w:p w:rsidRPr="001261F8" w:rsidR="008F14EA" w:rsidP="00127D3B" w:rsidRDefault="008F14EA" w14:paraId="064BF8C0" w14:textId="12E78C84">
      <w:pPr>
        <w:jc w:val="both"/>
      </w:pPr>
      <w:r w:rsidRPr="2EDE8C97" w:rsidR="008F14EA">
        <w:rPr/>
        <w:t>The CVs of the personnel proposed in accordance with Chapter </w:t>
      </w:r>
      <w:r w:rsidRPr="00515A0E">
        <w:rPr>
          <w:highlight w:val="yellow"/>
        </w:rPr>
        <w:fldChar w:fldCharType="begin"/>
      </w:r>
      <w:r w:rsidRPr="00515A0E">
        <w:rPr>
          <w:highlight w:val="yellow"/>
        </w:rPr>
        <w:instrText xml:space="preserve"> REF _Ref508122930 \r \h </w:instrText>
      </w:r>
      <w:r w:rsidRPr="00515A0E" w:rsidR="00BF435E">
        <w:rPr>
          <w:highlight w:val="yellow"/>
        </w:rPr>
        <w:instrText xml:space="preserve"> \* MERGEFORMAT </w:instrText>
      </w:r>
      <w:r w:rsidRPr="00515A0E">
        <w:rPr>
          <w:highlight w:val="yellow"/>
        </w:rPr>
      </w:r>
      <w:r w:rsidRPr="00515A0E">
        <w:rPr>
          <w:highlight w:val="yellow"/>
        </w:rPr>
        <w:fldChar w:fldCharType="separate"/>
      </w:r>
      <w:r w:rsidRPr="00515A0E" w:rsidR="008F14EA">
        <w:rPr>
          <w:highlight w:val="yellow"/>
        </w:rPr>
        <w:t>4</w:t>
      </w:r>
      <w:r w:rsidRPr="00515A0E">
        <w:rPr>
          <w:highlight w:val="yellow"/>
        </w:rPr>
        <w:fldChar w:fldCharType="end"/>
      </w:r>
      <w:r w:rsidRPr="2EDE8C97" w:rsidR="008F14EA">
        <w:rPr/>
        <w:t xml:space="preserve"> of the ToRs must be submitted using the format specified in the terms and conditions for application</w:t>
      </w:r>
      <w:r w:rsidRPr="2EDE8C97" w:rsidR="00184804">
        <w:rPr/>
        <w:t xml:space="preserve"> (if such format of CV is set)</w:t>
      </w:r>
      <w:r w:rsidRPr="2EDE8C97" w:rsidR="008F14EA">
        <w:rPr/>
        <w:t xml:space="preserve">. The CVs shall not exceed </w:t>
      </w:r>
      <w:r w:rsidRPr="2EDE8C97" w:rsidR="0091056D">
        <w:rPr/>
        <w:t>10</w:t>
      </w:r>
      <w:r w:rsidRPr="2EDE8C97" w:rsidR="008F14EA">
        <w:rPr/>
        <w:t xml:space="preserve"> pages each. They must clearly show the position and job the proposed person held in the reference project and for how long. The CVs </w:t>
      </w:r>
      <w:r w:rsidRPr="2EDE8C97" w:rsidR="00184804">
        <w:rPr/>
        <w:t>must be drawn up</w:t>
      </w:r>
      <w:r w:rsidRPr="2EDE8C97" w:rsidR="008F14EA">
        <w:rPr/>
        <w:t xml:space="preserve"> in </w:t>
      </w:r>
      <w:r w:rsidRPr="00515A0E" w:rsidR="0091056D">
        <w:rPr>
          <w:highlight w:val="yellow"/>
        </w:rPr>
        <w:fldChar w:fldCharType="begin">
          <w:ffData>
            <w:name w:val="Text91"/>
            <w:enabled/>
            <w:calcOnExit w:val="0"/>
            <w:textInput>
              <w:default w:val="English/Ukrainian"/>
            </w:textInput>
          </w:ffData>
        </w:fldChar>
      </w:r>
      <w:bookmarkStart w:name="Text91" w:id="100"/>
      <w:r w:rsidRPr="00515A0E" w:rsidR="0091056D">
        <w:rPr>
          <w:highlight w:val="yellow"/>
        </w:rPr>
        <w:instrText xml:space="preserve"> FORMTEXT </w:instrText>
      </w:r>
      <w:r w:rsidRPr="00515A0E" w:rsidR="0091056D">
        <w:rPr>
          <w:highlight w:val="yellow"/>
        </w:rPr>
      </w:r>
      <w:r w:rsidRPr="00515A0E" w:rsidR="0091056D">
        <w:rPr>
          <w:highlight w:val="yellow"/>
        </w:rPr>
        <w:fldChar w:fldCharType="separate"/>
      </w:r>
      <w:r w:rsidRPr="00515A0E" w:rsidR="0091056D">
        <w:rPr>
          <w:noProof/>
          <w:highlight w:val="yellow"/>
        </w:rPr>
        <w:t>English/Ukrainian</w:t>
      </w:r>
      <w:r w:rsidRPr="00515A0E" w:rsidR="0091056D">
        <w:rPr>
          <w:highlight w:val="yellow"/>
        </w:rPr>
        <w:fldChar w:fldCharType="end"/>
      </w:r>
      <w:bookmarkEnd w:id="100"/>
      <w:r w:rsidRPr="2EDE8C97" w:rsidR="008F14EA">
        <w:rPr/>
        <w:t xml:space="preserve"> (</w:t>
      </w:r>
      <w:r w:rsidRPr="2EDE8C97" w:rsidR="008F14EA">
        <w:rPr/>
        <w:t>language</w:t>
      </w:r>
      <w:r w:rsidR="008F14EA">
        <w:rPr/>
        <w:t>).</w:t>
      </w:r>
    </w:p>
    <w:p w:rsidRPr="00127D3B" w:rsidR="008F14EA" w:rsidP="00127D3B" w:rsidRDefault="008F14EA" w14:paraId="350EAB36" w14:textId="121DEEE1">
      <w:pPr>
        <w:jc w:val="both"/>
        <w:rPr>
          <w:rFonts w:eastAsia="Arial" w:cs="Arial"/>
          <w:b/>
          <w:bCs/>
          <w:lang w:val="en-US"/>
        </w:rPr>
      </w:pPr>
      <w:r w:rsidRPr="00127D3B">
        <w:rPr>
          <w:rFonts w:eastAsia="Arial" w:cs="Arial"/>
          <w:b/>
          <w:bCs/>
          <w:lang w:val="en-US"/>
        </w:rPr>
        <w:t xml:space="preserve">The technical </w:t>
      </w:r>
      <w:r w:rsidRPr="00127D3B" w:rsidR="00184804">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Pr="00127D3B" w:rsidR="00184804">
        <w:rPr>
          <w:rFonts w:eastAsia="Arial" w:cs="Arial"/>
          <w:b/>
          <w:bCs/>
          <w:lang w:val="en-US"/>
        </w:rPr>
        <w:t xml:space="preserve"> Otherwise the bid will be disqualified. </w:t>
      </w:r>
    </w:p>
    <w:p w:rsidRPr="0051151D" w:rsidR="008F14EA" w:rsidP="00292709" w:rsidRDefault="000B6056" w14:paraId="0ECB0526" w14:textId="4DE933B4">
      <w:pPr>
        <w:pStyle w:val="ListParagraph"/>
        <w:numPr>
          <w:ilvl w:val="2"/>
          <w:numId w:val="6"/>
        </w:numPr>
        <w:tabs>
          <w:tab w:val="left" w:pos="284"/>
        </w:tabs>
        <w:ind w:left="0" w:firstLine="0"/>
        <w:jc w:val="both"/>
        <w:rPr>
          <w:rStyle w:val="normaltextrun"/>
          <w:rFonts w:eastAsia="Arial"/>
          <w:b/>
          <w:lang w:val="en-US"/>
        </w:rPr>
      </w:pPr>
      <w:bookmarkStart w:name="_Toc112161424" w:id="103"/>
      <w:bookmarkStart w:name="_Toc127948127" w:id="104"/>
      <w:r>
        <w:rPr>
          <w:rStyle w:val="normaltextrun"/>
          <w:rFonts w:eastAsia="Arial"/>
          <w:b/>
          <w:lang w:val="en-US"/>
        </w:rPr>
        <w:t xml:space="preserve">Financial </w:t>
      </w:r>
      <w:bookmarkEnd w:id="103"/>
      <w:bookmarkEnd w:id="104"/>
      <w:r w:rsidR="00E35F1E">
        <w:rPr>
          <w:rStyle w:val="normaltextrun"/>
          <w:rFonts w:eastAsia="Arial"/>
          <w:b/>
          <w:lang w:val="en-US"/>
        </w:rPr>
        <w:t>bid</w:t>
      </w:r>
      <w:r>
        <w:rPr>
          <w:rStyle w:val="normaltextrun"/>
          <w:rFonts w:eastAsia="Arial"/>
          <w:b/>
          <w:lang w:val="en-US"/>
        </w:rPr>
        <w:t xml:space="preserve"> (Price schedule)</w:t>
      </w:r>
    </w:p>
    <w:p w:rsidRPr="00127D3B" w:rsidR="008F14EA" w:rsidP="00127D3B" w:rsidRDefault="008F14EA" w14:paraId="1D9134B6" w14:textId="1B38272C">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Pr="00127D3B" w:rsidR="00E35F1E">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Pr="00127D3B" w:rsidR="00AD6EB3">
        <w:rPr>
          <w:rFonts w:eastAsia="Arial" w:cs="Arial"/>
          <w:lang w:val="en-US"/>
        </w:rPr>
        <w:t xml:space="preserve">. </w:t>
      </w:r>
    </w:p>
    <w:p w:rsidRPr="00127D3B" w:rsidR="008F14EA" w:rsidP="00127D3B" w:rsidRDefault="000B6056" w14:paraId="669FDC8B" w14:textId="7DA26B6D">
      <w:pPr>
        <w:jc w:val="both"/>
        <w:rPr>
          <w:rFonts w:eastAsia="Arial" w:cs="Arial"/>
          <w:b/>
          <w:bCs/>
        </w:rPr>
      </w:pPr>
      <w:r>
        <w:rPr>
          <w:rFonts w:eastAsia="Arial" w:cs="Arial"/>
          <w:b/>
          <w:bCs/>
          <w:lang w:val="en-US"/>
        </w:rPr>
        <w:t>Financial</w:t>
      </w:r>
      <w:r w:rsidRPr="00127D3B">
        <w:rPr>
          <w:rFonts w:eastAsia="Arial" w:cs="Arial"/>
          <w:b/>
          <w:bCs/>
          <w:lang w:val="en-US"/>
        </w:rPr>
        <w:t xml:space="preserve"> </w:t>
      </w:r>
      <w:r w:rsidRPr="00127D3B" w:rsidR="00E35F1E">
        <w:rPr>
          <w:rFonts w:eastAsia="Arial" w:cs="Arial"/>
          <w:b/>
          <w:bCs/>
          <w:lang w:val="en-US"/>
        </w:rPr>
        <w:t>bid</w:t>
      </w:r>
      <w:r>
        <w:rPr>
          <w:rFonts w:eastAsia="Arial" w:cs="Arial"/>
          <w:b/>
          <w:bCs/>
          <w:lang w:val="en-US"/>
        </w:rPr>
        <w:t xml:space="preserve"> (price schedule) </w:t>
      </w:r>
      <w:r w:rsidRPr="00127D3B" w:rsidR="008F14EA">
        <w:rPr>
          <w:rFonts w:eastAsia="Arial" w:cs="Arial"/>
          <w:b/>
          <w:bCs/>
          <w:lang w:val="en-US"/>
        </w:rPr>
        <w:t>must be signed and stamped (if stamp is used)</w:t>
      </w:r>
      <w:r w:rsidRPr="00127D3B" w:rsidR="008F14EA">
        <w:rPr>
          <w:rFonts w:eastAsia="Arial" w:cs="Arial"/>
          <w:b/>
          <w:bCs/>
        </w:rPr>
        <w:t>.</w:t>
      </w:r>
    </w:p>
    <w:p w:rsidR="0051151D" w:rsidP="00292709" w:rsidRDefault="008F14EA" w14:paraId="1291CF56" w14:textId="2E2EE1E8">
      <w:pPr>
        <w:pStyle w:val="ListParagraph"/>
        <w:numPr>
          <w:ilvl w:val="2"/>
          <w:numId w:val="6"/>
        </w:numPr>
        <w:ind w:left="0" w:firstLine="0"/>
        <w:jc w:val="both"/>
        <w:rPr>
          <w:b/>
          <w:lang w:val="en-US"/>
        </w:rPr>
      </w:pPr>
      <w:r w:rsidRPr="00E35F1E">
        <w:rPr>
          <w:b/>
          <w:lang w:val="en-US"/>
        </w:rPr>
        <w:t xml:space="preserve">Registration documents of the </w:t>
      </w:r>
      <w:r w:rsidR="00E477FA">
        <w:rPr>
          <w:b/>
          <w:lang w:val="en-US"/>
        </w:rPr>
        <w:t>tenderer</w:t>
      </w:r>
    </w:p>
    <w:p w:rsidRPr="00E35F1E" w:rsidR="00AD6EB3" w:rsidP="00127D3B" w:rsidRDefault="00AD6EB3" w14:paraId="03CFA7DE" w14:textId="77777777">
      <w:pPr>
        <w:pStyle w:val="ListParagraph"/>
        <w:ind w:left="0"/>
        <w:jc w:val="both"/>
        <w:rPr>
          <w:b/>
          <w:lang w:val="en-US"/>
        </w:rPr>
      </w:pPr>
    </w:p>
    <w:p w:rsidRPr="00CD7F73" w:rsidR="00A444A8" w:rsidP="00127D3B" w:rsidRDefault="00AD6EB3" w14:paraId="657BD075" w14:textId="47DA7802">
      <w:pPr>
        <w:pStyle w:val="ListParagraph"/>
        <w:ind w:left="0"/>
        <w:jc w:val="both"/>
        <w:rPr>
          <w:b/>
          <w:lang w:val="en-US"/>
        </w:rPr>
      </w:pPr>
      <w:r w:rsidRPr="00B0759C">
        <w:rPr>
          <w:lang w:val="en-US"/>
        </w:rPr>
        <w:t>Shall</w:t>
      </w:r>
      <w:r w:rsidRPr="00AD6EB3">
        <w:rPr>
          <w:lang w:val="en-US"/>
        </w:rPr>
        <w:t xml:space="preserve"> be provide a</w:t>
      </w:r>
      <w:r w:rsidRPr="00AD6EB3" w:rsidR="00CD7F73">
        <w:rPr>
          <w:lang w:val="en-US"/>
        </w:rPr>
        <w:t xml:space="preserve">ccording to the requirements of tender documentation </w:t>
      </w:r>
    </w:p>
    <w:p w:rsidRPr="0051151D" w:rsidR="00A444A8" w:rsidP="00127D3B" w:rsidRDefault="00A444A8" w14:paraId="613F0527" w14:textId="77777777">
      <w:pPr>
        <w:pStyle w:val="ListParagraph"/>
        <w:ind w:left="0"/>
        <w:jc w:val="both"/>
        <w:rPr>
          <w:b/>
          <w:lang w:val="en-US"/>
        </w:rPr>
      </w:pPr>
    </w:p>
    <w:p w:rsidR="00081256" w:rsidP="00127D3B" w:rsidRDefault="003E3F77" w14:paraId="6A29D82C" w14:textId="37F1264C">
      <w:pPr>
        <w:pStyle w:val="ListParagraph"/>
        <w:ind w:left="0"/>
        <w:jc w:val="both"/>
        <w:rPr>
          <w:lang w:val="en-US"/>
        </w:rPr>
      </w:pPr>
      <w:bookmarkStart w:name="_Hlk156211933" w:id="105"/>
      <w:r w:rsidRPr="75166D84">
        <w:rPr>
          <w:lang w:val="en-US"/>
        </w:rPr>
        <w:t xml:space="preserve">The </w:t>
      </w:r>
      <w:r w:rsidRPr="75166D84" w:rsidR="00526D1C">
        <w:rPr>
          <w:lang w:val="en-US"/>
        </w:rPr>
        <w:t>tendere</w:t>
      </w:r>
      <w:r w:rsidRPr="75166D84" w:rsidR="00A83DBB">
        <w:rPr>
          <w:lang w:val="en-US"/>
        </w:rPr>
        <w:t>r</w:t>
      </w:r>
      <w:r w:rsidRPr="75166D84" w:rsidR="00526D1C">
        <w:rPr>
          <w:lang w:val="en-US"/>
        </w:rPr>
        <w:t xml:space="preserve"> </w:t>
      </w:r>
      <w:r w:rsidRPr="75166D84" w:rsidR="00A83DBB">
        <w:rPr>
          <w:lang w:val="en-US"/>
        </w:rPr>
        <w:t>must</w:t>
      </w:r>
      <w:r w:rsidRPr="75166D84" w:rsidR="00526D1C">
        <w:rPr>
          <w:lang w:val="en-US"/>
        </w:rPr>
        <w:t xml:space="preserve">: </w:t>
      </w:r>
    </w:p>
    <w:p w:rsidRPr="00526D1C" w:rsidR="00526D1C" w:rsidP="00292709" w:rsidRDefault="00526D1C" w14:paraId="0B173EF3" w14:textId="07009595">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rsidRPr="00526D1C" w:rsidR="00526D1C" w:rsidP="00292709" w:rsidRDefault="00526D1C" w14:paraId="15D6B92F" w14:textId="27B8F031">
      <w:pPr>
        <w:numPr>
          <w:ilvl w:val="0"/>
          <w:numId w:val="7"/>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rsidRPr="00526D1C" w:rsidR="00526D1C" w:rsidP="00292709" w:rsidRDefault="00526D1C" w14:paraId="698B0FCC" w14:textId="07FD947E">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rsidR="00526D1C" w:rsidP="00292709" w:rsidRDefault="00526D1C" w14:paraId="16E9E924" w14:textId="5B185994">
      <w:pPr>
        <w:numPr>
          <w:ilvl w:val="0"/>
          <w:numId w:val="7"/>
        </w:numPr>
        <w:spacing w:before="100" w:beforeAutospacing="1" w:after="0"/>
        <w:jc w:val="both"/>
        <w:rPr>
          <w:lang w:val="en-US"/>
        </w:rPr>
      </w:pPr>
      <w:r w:rsidRPr="00526D1C">
        <w:rPr>
          <w:lang w:val="en-US"/>
        </w:rPr>
        <w:t>not be in the process of termination;</w:t>
      </w:r>
    </w:p>
    <w:p w:rsidR="00526D1C" w:rsidP="00292709" w:rsidRDefault="00526D1C" w14:paraId="4A146174" w14:textId="48D56A99">
      <w:pPr>
        <w:numPr>
          <w:ilvl w:val="0"/>
          <w:numId w:val="7"/>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Pr="00100B49" w:rsidR="00B8256A">
        <w:rPr>
          <w:rFonts w:cs="Arial"/>
          <w:lang w:val="en-US"/>
        </w:rPr>
        <w:t xml:space="preserve">on </w:t>
      </w:r>
      <w:r w:rsidRPr="36F3D03C" w:rsidR="00B8256A">
        <w:rPr>
          <w:rFonts w:cs="Arial"/>
          <w:lang w:val="en-US"/>
        </w:rPr>
        <w:t>temporary occupied</w:t>
      </w:r>
      <w:r w:rsidRPr="00100B49" w:rsidR="00B8256A">
        <w:rPr>
          <w:rFonts w:cs="Arial"/>
          <w:lang w:val="en-US"/>
        </w:rPr>
        <w:t xml:space="preserve"> territories of Ukraine</w:t>
      </w:r>
      <w:r w:rsidR="000F2157">
        <w:rPr>
          <w:lang w:val="en-US"/>
        </w:rPr>
        <w:t xml:space="preserve">; </w:t>
      </w:r>
    </w:p>
    <w:p w:rsidRPr="00526D1C" w:rsidR="007B1CC2" w:rsidP="00292709" w:rsidRDefault="007B1CC2" w14:paraId="60435E2E" w14:textId="7F9CF47C">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w:t>
      </w:r>
      <w:r w:rsidR="00D26B8B">
        <w:rPr>
          <w:rFonts w:cs="Arial"/>
          <w:lang w:val="en-US"/>
        </w:rPr>
        <w:t xml:space="preserve">Republic of Belarus, </w:t>
      </w:r>
      <w:r w:rsidRPr="001A4190" w:rsidR="00D26B8B">
        <w:rPr>
          <w:rFonts w:cs="Arial"/>
          <w:lang w:val="en-US"/>
        </w:rPr>
        <w:t>the Islamic Republic of Iran</w:t>
      </w:r>
      <w:r w:rsidR="00D26B8B">
        <w:rPr>
          <w:rFonts w:cs="Arial"/>
          <w:lang w:val="en-US"/>
        </w:rPr>
        <w:t>,</w:t>
      </w:r>
      <w:r w:rsidRPr="007B1CC2" w:rsidR="00D26B8B">
        <w:rPr>
          <w:lang w:val="uk-UA"/>
        </w:rPr>
        <w:t xml:space="preserve"> </w:t>
      </w:r>
      <w:r w:rsidRPr="007B1CC2">
        <w:rPr>
          <w:lang w:val="uk-UA"/>
        </w:rPr>
        <w:t xml:space="preserve">a citizen of the Russian Federation, </w:t>
      </w:r>
      <w:r w:rsidR="00D26B8B">
        <w:rPr>
          <w:rFonts w:cs="Arial"/>
          <w:lang w:val="en-US"/>
        </w:rPr>
        <w:t xml:space="preserve">the Republic of Belarus, </w:t>
      </w:r>
      <w:r w:rsidRPr="001A4190" w:rsidR="00D26B8B">
        <w:rPr>
          <w:rFonts w:cs="Arial"/>
          <w:lang w:val="en-US"/>
        </w:rPr>
        <w:t>the Islamic Republic of Iran</w:t>
      </w:r>
      <w:r w:rsidRPr="007B1CC2" w:rsidR="00D26B8B">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Pr="001A4190" w:rsidR="00D26B8B">
        <w:rPr>
          <w:rFonts w:cs="Arial"/>
          <w:lang w:val="en-US"/>
        </w:rPr>
        <w:t>the Islamic Republic of Iran</w:t>
      </w:r>
      <w:r>
        <w:rPr>
          <w:lang w:val="uk-UA"/>
        </w:rPr>
        <w:t xml:space="preserve">. </w:t>
      </w:r>
    </w:p>
    <w:bookmarkEnd w:id="105"/>
    <w:p w:rsidR="008F14EA" w:rsidP="003D31E7" w:rsidRDefault="008F14EA" w14:paraId="673E6863" w14:textId="16E703CA">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rsidRPr="00D93EF8" w:rsidR="003D31E7" w:rsidP="00D93EF8" w:rsidRDefault="003D31E7" w14:paraId="4A0AFAD2" w14:textId="77777777">
      <w:pPr>
        <w:pStyle w:val="ListParagraph"/>
        <w:ind w:left="0"/>
        <w:jc w:val="both"/>
        <w:rPr>
          <w:rFonts w:eastAsia="Arial" w:cs="Arial"/>
          <w:lang w:val="uk-UA"/>
        </w:rPr>
      </w:pPr>
    </w:p>
    <w:p w:rsidR="00DE6C56" w:rsidP="00292709" w:rsidRDefault="001A74E0" w14:paraId="5421CBC6" w14:textId="67132137">
      <w:pPr>
        <w:pStyle w:val="ListParagraph"/>
        <w:numPr>
          <w:ilvl w:val="0"/>
          <w:numId w:val="6"/>
        </w:numPr>
        <w:tabs>
          <w:tab w:val="left" w:pos="284"/>
        </w:tabs>
        <w:ind w:left="0" w:firstLine="0"/>
        <w:jc w:val="both"/>
      </w:pPr>
      <w:bookmarkStart w:name="_Toc127948129" w:id="106"/>
      <w:bookmarkStart w:name="_Toc127948130" w:id="107"/>
      <w:bookmarkStart w:name="_Toc127948131" w:id="108"/>
      <w:bookmarkStart w:name="_Toc127948132" w:id="109"/>
      <w:bookmarkStart w:name="_Toc127948133" w:id="110"/>
      <w:bookmarkStart w:name="_Toc127948134" w:id="111"/>
      <w:bookmarkStart w:name="_Toc127948135" w:id="112"/>
      <w:bookmarkStart w:name="_Toc508620019" w:id="113"/>
      <w:bookmarkStart w:name="_Toc119493848" w:id="114"/>
      <w:bookmarkStart w:name="_Toc127948136" w:id="115"/>
      <w:bookmarkEnd w:id="106"/>
      <w:bookmarkEnd w:id="107"/>
      <w:bookmarkEnd w:id="108"/>
      <w:bookmarkEnd w:id="109"/>
      <w:bookmarkEnd w:id="110"/>
      <w:bookmarkEnd w:id="111"/>
      <w:bookmarkEnd w:id="112"/>
      <w:r w:rsidRPr="0051151D">
        <w:rPr>
          <w:b/>
        </w:rPr>
        <w:t>Option</w:t>
      </w:r>
      <w:bookmarkEnd w:id="113"/>
      <w:bookmarkEnd w:id="114"/>
      <w:bookmarkEnd w:id="115"/>
      <w:r w:rsidR="00FF5247">
        <w:rPr>
          <w:b/>
        </w:rPr>
        <w:t xml:space="preserve"> </w:t>
      </w:r>
      <w:bookmarkStart w:name="_Toc119493866" w:id="116"/>
      <w:r w:rsidR="00DE6C56">
        <w:rPr>
          <w:color w:val="ED7D31" w:themeColor="accent2"/>
        </w:rPr>
        <w:t xml:space="preserve">– </w:t>
      </w:r>
      <w:r w:rsidRPr="00FE37A1" w:rsidR="00DE6C56">
        <w:rPr>
          <w:i/>
          <w:iCs/>
          <w:color w:val="ED7D31" w:themeColor="accent2"/>
        </w:rPr>
        <w:t>Not Applicable</w:t>
      </w:r>
      <w:r w:rsidR="00DE6C56">
        <w:rPr>
          <w:color w:val="ED7D31" w:themeColor="accent2"/>
        </w:rPr>
        <w:t xml:space="preserve"> </w:t>
      </w:r>
    </w:p>
    <w:p w:rsidRPr="00365F06" w:rsidR="008261A9" w:rsidP="00292709" w:rsidRDefault="008261A9" w14:paraId="30215376" w14:textId="4B5468B1">
      <w:pPr>
        <w:pStyle w:val="ListParagraph"/>
        <w:numPr>
          <w:ilvl w:val="0"/>
          <w:numId w:val="6"/>
        </w:numPr>
        <w:ind w:left="0" w:firstLine="0"/>
        <w:jc w:val="both"/>
        <w:rPr>
          <w:rStyle w:val="ZulschenderTextZchn"/>
        </w:rPr>
      </w:pPr>
      <w:bookmarkStart w:name="_Toc508620020" w:id="117"/>
      <w:bookmarkStart w:name="_Toc119493867" w:id="118"/>
      <w:bookmarkStart w:name="_Toc127948141" w:id="119"/>
      <w:bookmarkStart w:name="_Hlk156141098" w:id="120"/>
      <w:bookmarkEnd w:id="116"/>
      <w:r w:rsidRPr="00365F06">
        <w:rPr>
          <w:b/>
        </w:rPr>
        <w:t>Annexes</w:t>
      </w:r>
      <w:bookmarkEnd w:id="117"/>
      <w:bookmarkEnd w:id="118"/>
      <w:bookmarkEnd w:id="119"/>
      <w:r w:rsidR="00FF5247">
        <w:t xml:space="preserve"> </w:t>
      </w:r>
    </w:p>
    <w:p w:rsidRPr="00D93EF8" w:rsidR="009C1873" w:rsidDel="00076B8B" w:rsidP="2EDE8C97" w:rsidRDefault="009C1873" w14:paraId="08621D26" w14:textId="10EAA76D">
      <w:pPr>
        <w:pStyle w:val="Normal"/>
        <w:numPr>
          <w:ilvl w:val="0"/>
          <w:numId w:val="1"/>
        </w:numPr>
        <w:spacing/>
        <w:ind w:left="357" w:hanging="357"/>
        <w:contextualSpacing w:val="1"/>
        <w:jc w:val="both"/>
        <w:rPr>
          <w:color w:val="E36C0A"/>
        </w:rPr>
      </w:pPr>
      <w:bookmarkStart w:name="_Hlk156141117" w:id="123"/>
      <w:bookmarkEnd w:id="120"/>
    </w:p>
    <w:p w:rsidR="006A0248" w:rsidP="2EDE8C97" w:rsidRDefault="00CB4C1E" w14:paraId="75EC6A35" w14:textId="5266AF73">
      <w:pPr>
        <w:pStyle w:val="Normal"/>
      </w:pPr>
      <w:bookmarkEnd w:id="123"/>
    </w:p>
    <w:sectPr w:rsidR="006A0248" w:rsidSect="007C42D4">
      <w:headerReference w:type="default" r:id="rId20"/>
      <w:footerReference w:type="default" r:id="rId21"/>
      <w:headerReference w:type="first" r:id="rId22"/>
      <w:footerReference w:type="first" r:id="rId23"/>
      <w:pgSz w:w="11906" w:h="16838" w:orient="portrait" w:code="9"/>
      <w:pgMar w:top="1418" w:right="991" w:bottom="1276" w:left="1418" w:header="425"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784F" w:rsidP="00E0714A" w:rsidRDefault="0032784F" w14:paraId="6F0C6A7D" w14:textId="77777777">
      <w:r>
        <w:separator/>
      </w:r>
    </w:p>
    <w:p w:rsidR="0032784F" w:rsidRDefault="0032784F" w14:paraId="4A5E27A8" w14:textId="77777777"/>
    <w:p w:rsidR="0032784F" w:rsidRDefault="0032784F" w14:paraId="192447C1" w14:textId="77777777"/>
  </w:endnote>
  <w:endnote w:type="continuationSeparator" w:id="0">
    <w:p w:rsidR="0032784F" w:rsidP="00E0714A" w:rsidRDefault="0032784F" w14:paraId="24C3200A" w14:textId="77777777">
      <w:r>
        <w:continuationSeparator/>
      </w:r>
    </w:p>
    <w:p w:rsidR="0032784F" w:rsidRDefault="0032784F" w14:paraId="6CB0E829" w14:textId="77777777"/>
    <w:p w:rsidR="0032784F" w:rsidRDefault="0032784F" w14:paraId="59C76680" w14:textId="77777777"/>
  </w:endnote>
  <w:endnote w:type="continuationNotice" w:id="1">
    <w:p w:rsidR="0032784F" w:rsidRDefault="0032784F" w14:paraId="096A2400" w14:textId="77777777">
      <w:pPr>
        <w:spacing w:after="0"/>
      </w:pPr>
    </w:p>
    <w:p w:rsidR="0032784F" w:rsidP="002A43F0" w:rsidRDefault="0032784F" w14:paraId="47F3BD2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53644" w:rsidR="008934FE" w:rsidP="2EDE8C97" w:rsidRDefault="007C42D4" w14:paraId="7DC75968" w14:textId="6FEFA295">
    <w:pPr>
      <w:tabs>
        <w:tab w:val="left" w:pos="795"/>
        <w:tab w:val="left" w:pos="7740"/>
        <w:tab w:val="right" w:pos="9497"/>
      </w:tabs>
      <w:rPr>
        <w:rFonts w:cs="Arial"/>
      </w:rPr>
    </w:pPr>
    <w:r>
      <w:rPr>
        <w:rFonts w:cs="Arial"/>
      </w:rPr>
      <w:tab/>
    </w:r>
    <w:r w:rsidRPr="2EDE8C97" w:rsidR="2EDE8C97">
      <w:rPr>
        <w:sz w:val="14"/>
        <w:szCs w:val="14"/>
      </w:rPr>
      <w:t xml:space="preserve">Created </w:t>
    </w:r>
    <w:r w:rsidRPr="2EDE8C97" w:rsidR="2EDE8C97">
      <w:rPr>
        <w:sz w:val="14"/>
        <w:szCs w:val="14"/>
      </w:rPr>
      <w:t xml:space="preserve">by </w:t>
    </w:r>
    <w:r w:rsidRPr="2EDE8C97" w:rsidR="2EDE8C97">
      <w:rPr>
        <w:sz w:val="14"/>
        <w:szCs w:val="14"/>
      </w:rPr>
      <w:t>,</w:t>
    </w:r>
    <w:r w:rsidRPr="2EDE8C97" w:rsidR="2EDE8C97">
      <w:rPr>
        <w:sz w:val="14"/>
        <w:szCs w:val="14"/>
      </w:rPr>
      <w:t xml:space="preserve"> </w:t>
    </w:r>
    <w:r w:rsidRPr="2EDE8C97" w:rsidR="2EDE8C97">
      <w:rPr>
        <w:sz w:val="14"/>
        <w:szCs w:val="14"/>
      </w:rPr>
      <w:t xml:space="preserve">OU 3900, Date: </w:t>
    </w:r>
    <w:r>
      <w:tab/>
    </w:r>
    <w:r>
      <w:tab/>
    </w:r>
    <w:r w:rsidRPr="2EDE8C97">
      <w:rPr>
        <w:rFonts w:cs="Arial"/>
        <w:noProof/>
      </w:rPr>
      <w:fldChar w:fldCharType="begin"/>
    </w:r>
    <w:r w:rsidRPr="2EDE8C97">
      <w:rPr>
        <w:rFonts w:cs="Arial"/>
      </w:rPr>
      <w:instrText xml:space="preserve"> PAGE  \* Arabic  \* MERGEFORMAT </w:instrText>
    </w:r>
    <w:r w:rsidRPr="2EDE8C97">
      <w:rPr>
        <w:rFonts w:cs="Arial"/>
      </w:rPr>
      <w:fldChar w:fldCharType="separate"/>
    </w:r>
    <w:r w:rsidRPr="2EDE8C97" w:rsidR="2EDE8C97">
      <w:rPr>
        <w:rFonts w:cs="Arial"/>
        <w:noProof/>
      </w:rPr>
      <w:t>6</w:t>
    </w:r>
    <w:r w:rsidRPr="2EDE8C97">
      <w:rPr>
        <w:rFonts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2247" w:rsidP="00B53644" w:rsidRDefault="008934FE" w14:paraId="6EE93D1A" w14:textId="77777777">
    <w:pPr>
      <w:pStyle w:val="Footer"/>
      <w:tabs>
        <w:tab w:val="clear" w:pos="4536"/>
      </w:tabs>
      <w:rPr>
        <w:sz w:val="14"/>
      </w:rPr>
    </w:pPr>
    <w:r>
      <w:rPr>
        <w:sz w:val="14"/>
      </w:rPr>
      <w:t>Form 41-14-2-en</w:t>
    </w:r>
  </w:p>
  <w:p w:rsidR="008934FE" w:rsidP="00B53644" w:rsidRDefault="007C42D4" w14:paraId="294CCF6D" w14:textId="7AF1E8F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Pr="006902D2" w:rsidR="008934FE">
      <w:fldChar w:fldCharType="begin"/>
    </w:r>
    <w:r w:rsidRPr="006902D2" w:rsidR="008934FE">
      <w:instrText xml:space="preserve"> PAGE  \* Arabic  \* MERGEFORMAT </w:instrText>
    </w:r>
    <w:r w:rsidRPr="006902D2" w:rsidR="008934FE">
      <w:fldChar w:fldCharType="separate"/>
    </w:r>
    <w:r w:rsidR="00443597">
      <w:rPr>
        <w:noProof/>
      </w:rPr>
      <w:t>1</w:t>
    </w:r>
    <w:r w:rsidRPr="006902D2" w:rsidR="008934F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784F" w:rsidP="00E0714A" w:rsidRDefault="0032784F" w14:paraId="30A4C03E" w14:textId="77777777">
      <w:r>
        <w:separator/>
      </w:r>
    </w:p>
    <w:p w:rsidR="0032784F" w:rsidRDefault="0032784F" w14:paraId="3B6FCEC9" w14:textId="77777777"/>
    <w:p w:rsidR="0032784F" w:rsidRDefault="0032784F" w14:paraId="4B5CBAB4" w14:textId="77777777"/>
  </w:footnote>
  <w:footnote w:type="continuationSeparator" w:id="0">
    <w:p w:rsidR="0032784F" w:rsidP="00E0714A" w:rsidRDefault="0032784F" w14:paraId="48921F05" w14:textId="77777777">
      <w:r>
        <w:continuationSeparator/>
      </w:r>
    </w:p>
    <w:p w:rsidR="0032784F" w:rsidRDefault="0032784F" w14:paraId="28BCDF5B" w14:textId="77777777"/>
    <w:p w:rsidR="0032784F" w:rsidRDefault="0032784F" w14:paraId="70D1660B" w14:textId="77777777"/>
  </w:footnote>
  <w:footnote w:type="continuationNotice" w:id="1">
    <w:p w:rsidR="0032784F" w:rsidRDefault="0032784F" w14:paraId="63741241" w14:textId="77777777">
      <w:pPr>
        <w:spacing w:after="0"/>
      </w:pPr>
    </w:p>
    <w:p w:rsidR="0032784F" w:rsidP="002A43F0" w:rsidRDefault="0032784F" w14:paraId="76ED350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309C" w:rsidR="008934FE" w:rsidP="00B53644" w:rsidRDefault="005B309C" w14:paraId="2AD7D8C9" w14:textId="26BB3537">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B309C" w:rsidR="005B309C" w:rsidRDefault="005B309C" w14:paraId="3EADDC09" w14:textId="01320FA8">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332F5E01"/>
    <w:multiLevelType w:val="multilevel"/>
    <w:tmpl w:val="121886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F475A32"/>
    <w:multiLevelType w:val="hybridMultilevel"/>
    <w:tmpl w:val="E25EE85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520C1052"/>
    <w:multiLevelType w:val="hybridMultilevel"/>
    <w:tmpl w:val="FFFFFFFF"/>
    <w:lvl w:ilvl="0" w:tplc="E2EAC8D0">
      <w:start w:val="1"/>
      <w:numFmt w:val="bullet"/>
      <w:lvlText w:val=""/>
      <w:lvlJc w:val="left"/>
      <w:pPr>
        <w:ind w:left="720" w:hanging="360"/>
      </w:pPr>
      <w:rPr>
        <w:rFonts w:hint="default" w:ascii="Symbol" w:hAnsi="Symbol"/>
      </w:rPr>
    </w:lvl>
    <w:lvl w:ilvl="1" w:tplc="4C826D58">
      <w:start w:val="1"/>
      <w:numFmt w:val="bullet"/>
      <w:lvlText w:val="o"/>
      <w:lvlJc w:val="left"/>
      <w:pPr>
        <w:ind w:left="1440" w:hanging="360"/>
      </w:pPr>
      <w:rPr>
        <w:rFonts w:hint="default" w:ascii="Courier New" w:hAnsi="Courier New"/>
      </w:rPr>
    </w:lvl>
    <w:lvl w:ilvl="2" w:tplc="61020552">
      <w:start w:val="1"/>
      <w:numFmt w:val="bullet"/>
      <w:lvlText w:val=""/>
      <w:lvlJc w:val="left"/>
      <w:pPr>
        <w:ind w:left="2160" w:hanging="360"/>
      </w:pPr>
      <w:rPr>
        <w:rFonts w:hint="default" w:ascii="Wingdings" w:hAnsi="Wingdings"/>
      </w:rPr>
    </w:lvl>
    <w:lvl w:ilvl="3" w:tplc="884C4F6E">
      <w:start w:val="1"/>
      <w:numFmt w:val="bullet"/>
      <w:lvlText w:val=""/>
      <w:lvlJc w:val="left"/>
      <w:pPr>
        <w:ind w:left="2880" w:hanging="360"/>
      </w:pPr>
      <w:rPr>
        <w:rFonts w:hint="default" w:ascii="Symbol" w:hAnsi="Symbol"/>
      </w:rPr>
    </w:lvl>
    <w:lvl w:ilvl="4" w:tplc="93882B14">
      <w:start w:val="1"/>
      <w:numFmt w:val="bullet"/>
      <w:lvlText w:val="o"/>
      <w:lvlJc w:val="left"/>
      <w:pPr>
        <w:ind w:left="3600" w:hanging="360"/>
      </w:pPr>
      <w:rPr>
        <w:rFonts w:hint="default" w:ascii="Courier New" w:hAnsi="Courier New"/>
      </w:rPr>
    </w:lvl>
    <w:lvl w:ilvl="5" w:tplc="E8B29280">
      <w:start w:val="1"/>
      <w:numFmt w:val="bullet"/>
      <w:lvlText w:val=""/>
      <w:lvlJc w:val="left"/>
      <w:pPr>
        <w:ind w:left="4320" w:hanging="360"/>
      </w:pPr>
      <w:rPr>
        <w:rFonts w:hint="default" w:ascii="Wingdings" w:hAnsi="Wingdings"/>
      </w:rPr>
    </w:lvl>
    <w:lvl w:ilvl="6" w:tplc="B0EA8BEC">
      <w:start w:val="1"/>
      <w:numFmt w:val="bullet"/>
      <w:lvlText w:val=""/>
      <w:lvlJc w:val="left"/>
      <w:pPr>
        <w:ind w:left="5040" w:hanging="360"/>
      </w:pPr>
      <w:rPr>
        <w:rFonts w:hint="default" w:ascii="Symbol" w:hAnsi="Symbol"/>
      </w:rPr>
    </w:lvl>
    <w:lvl w:ilvl="7" w:tplc="490CC9AC">
      <w:start w:val="1"/>
      <w:numFmt w:val="bullet"/>
      <w:lvlText w:val="o"/>
      <w:lvlJc w:val="left"/>
      <w:pPr>
        <w:ind w:left="5760" w:hanging="360"/>
      </w:pPr>
      <w:rPr>
        <w:rFonts w:hint="default" w:ascii="Courier New" w:hAnsi="Courier New"/>
      </w:rPr>
    </w:lvl>
    <w:lvl w:ilvl="8" w:tplc="7032AC52">
      <w:start w:val="1"/>
      <w:numFmt w:val="bullet"/>
      <w:lvlText w:val=""/>
      <w:lvlJc w:val="left"/>
      <w:pPr>
        <w:ind w:left="6480" w:hanging="360"/>
      </w:pPr>
      <w:rPr>
        <w:rFonts w:hint="default" w:ascii="Wingdings" w:hAnsi="Wingdings"/>
      </w:rPr>
    </w:lvl>
  </w:abstractNum>
  <w:abstractNum w:abstractNumId="4" w15:restartNumberingAfterBreak="0">
    <w:nsid w:val="53A51C77"/>
    <w:multiLevelType w:val="hybridMultilevel"/>
    <w:tmpl w:val="E08858A8"/>
    <w:lvl w:ilvl="0" w:tplc="BCB02F5E">
      <w:start w:val="4"/>
      <w:numFmt w:val="bullet"/>
      <w:lvlText w:val="-"/>
      <w:lvlJc w:val="left"/>
      <w:pPr>
        <w:ind w:left="1069" w:hanging="360"/>
      </w:pPr>
      <w:rPr>
        <w:rFonts w:hint="default" w:ascii="Arial" w:hAnsi="Arial" w:eastAsia="MS Mincho" w:cs="Arial"/>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5" w15:restartNumberingAfterBreak="0">
    <w:nsid w:val="55A84F95"/>
    <w:multiLevelType w:val="hybridMultilevel"/>
    <w:tmpl w:val="70C476BE"/>
    <w:lvl w:ilvl="0" w:tplc="505EB52A">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76962654"/>
    <w:multiLevelType w:val="hybridMultilevel"/>
    <w:tmpl w:val="5126B322"/>
    <w:lvl w:ilvl="0" w:tplc="95A6A274">
      <w:start w:val="1"/>
      <w:numFmt w:val="bullet"/>
      <w:lvlText w:val="-"/>
      <w:lvlJc w:val="left"/>
      <w:pPr>
        <w:ind w:left="720" w:hanging="360"/>
      </w:pPr>
      <w:rPr>
        <w:rFonts w:hint="default" w:ascii="Courier New" w:hAnsi="Courier New"/>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9" w15:restartNumberingAfterBreak="0">
    <w:nsid w:val="7BED7AF5"/>
    <w:multiLevelType w:val="hybridMultilevel"/>
    <w:tmpl w:val="AA32C100"/>
    <w:lvl w:ilvl="0" w:tplc="505EB52A">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052680152">
    <w:abstractNumId w:val="2"/>
  </w:num>
  <w:num w:numId="2" w16cid:durableId="473182280">
    <w:abstractNumId w:val="0"/>
  </w:num>
  <w:num w:numId="3" w16cid:durableId="1747921526">
    <w:abstractNumId w:val="8"/>
  </w:num>
  <w:num w:numId="4" w16cid:durableId="8529596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748145">
    <w:abstractNumId w:val="3"/>
  </w:num>
  <w:num w:numId="6" w16cid:durableId="1553886304">
    <w:abstractNumId w:val="7"/>
  </w:num>
  <w:num w:numId="7" w16cid:durableId="1509102298">
    <w:abstractNumId w:val="1"/>
  </w:num>
  <w:num w:numId="8" w16cid:durableId="1531450061">
    <w:abstractNumId w:val="6"/>
  </w:num>
  <w:num w:numId="9" w16cid:durableId="1356734036">
    <w:abstractNumId w:val="9"/>
  </w:num>
  <w:num w:numId="10" w16cid:durableId="1768499965">
    <w:abstractNumId w:val="5"/>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activeWritingStyle w:lang="es-ES" w:vendorID="64" w:dllVersion="0" w:nlCheck="1" w:checkStyle="0" w:appName="MSWord"/>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2BDC"/>
    <w:rsid w:val="00013ACB"/>
    <w:rsid w:val="000140C1"/>
    <w:rsid w:val="00014220"/>
    <w:rsid w:val="000143A9"/>
    <w:rsid w:val="00016C83"/>
    <w:rsid w:val="000212CC"/>
    <w:rsid w:val="0002289A"/>
    <w:rsid w:val="000243EA"/>
    <w:rsid w:val="000271C9"/>
    <w:rsid w:val="000309EA"/>
    <w:rsid w:val="0003321C"/>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7083"/>
    <w:rsid w:val="00047954"/>
    <w:rsid w:val="00050339"/>
    <w:rsid w:val="000508A6"/>
    <w:rsid w:val="0005394B"/>
    <w:rsid w:val="00055899"/>
    <w:rsid w:val="00056767"/>
    <w:rsid w:val="000568C5"/>
    <w:rsid w:val="00057DB3"/>
    <w:rsid w:val="000602B2"/>
    <w:rsid w:val="00063135"/>
    <w:rsid w:val="00063314"/>
    <w:rsid w:val="00064A40"/>
    <w:rsid w:val="0006700A"/>
    <w:rsid w:val="000703DF"/>
    <w:rsid w:val="00070B04"/>
    <w:rsid w:val="00071EFB"/>
    <w:rsid w:val="000728DD"/>
    <w:rsid w:val="00072A14"/>
    <w:rsid w:val="00073E2F"/>
    <w:rsid w:val="000746D2"/>
    <w:rsid w:val="00075210"/>
    <w:rsid w:val="00076A7C"/>
    <w:rsid w:val="00076B8B"/>
    <w:rsid w:val="00080567"/>
    <w:rsid w:val="00081256"/>
    <w:rsid w:val="000812DF"/>
    <w:rsid w:val="00081AF8"/>
    <w:rsid w:val="00082A7F"/>
    <w:rsid w:val="000839D7"/>
    <w:rsid w:val="00084080"/>
    <w:rsid w:val="00084738"/>
    <w:rsid w:val="0008504A"/>
    <w:rsid w:val="00086252"/>
    <w:rsid w:val="0008669A"/>
    <w:rsid w:val="0008762A"/>
    <w:rsid w:val="00087999"/>
    <w:rsid w:val="00090123"/>
    <w:rsid w:val="00092A35"/>
    <w:rsid w:val="000948B1"/>
    <w:rsid w:val="000961B8"/>
    <w:rsid w:val="000A212F"/>
    <w:rsid w:val="000A3A6E"/>
    <w:rsid w:val="000A3E8F"/>
    <w:rsid w:val="000A5419"/>
    <w:rsid w:val="000A5ACB"/>
    <w:rsid w:val="000A667B"/>
    <w:rsid w:val="000A6B2D"/>
    <w:rsid w:val="000A779B"/>
    <w:rsid w:val="000B1A04"/>
    <w:rsid w:val="000B3B19"/>
    <w:rsid w:val="000B459A"/>
    <w:rsid w:val="000B49AA"/>
    <w:rsid w:val="000B6056"/>
    <w:rsid w:val="000B7570"/>
    <w:rsid w:val="000B7E1F"/>
    <w:rsid w:val="000C1F7D"/>
    <w:rsid w:val="000C4BA2"/>
    <w:rsid w:val="000C66C1"/>
    <w:rsid w:val="000D14EA"/>
    <w:rsid w:val="000D199D"/>
    <w:rsid w:val="000D1C8B"/>
    <w:rsid w:val="000D2157"/>
    <w:rsid w:val="000D51F1"/>
    <w:rsid w:val="000D6320"/>
    <w:rsid w:val="000D6DE5"/>
    <w:rsid w:val="000D6E94"/>
    <w:rsid w:val="000D7093"/>
    <w:rsid w:val="000D753E"/>
    <w:rsid w:val="000E0AE4"/>
    <w:rsid w:val="000E17B8"/>
    <w:rsid w:val="000E1B62"/>
    <w:rsid w:val="000E2119"/>
    <w:rsid w:val="000E2DEB"/>
    <w:rsid w:val="000E36EB"/>
    <w:rsid w:val="000E3A5C"/>
    <w:rsid w:val="000E472C"/>
    <w:rsid w:val="000E476C"/>
    <w:rsid w:val="000E600E"/>
    <w:rsid w:val="000E7C27"/>
    <w:rsid w:val="000E7C88"/>
    <w:rsid w:val="000E7D83"/>
    <w:rsid w:val="000F0D4B"/>
    <w:rsid w:val="000F2157"/>
    <w:rsid w:val="000F2247"/>
    <w:rsid w:val="000F273F"/>
    <w:rsid w:val="000F2805"/>
    <w:rsid w:val="000F3273"/>
    <w:rsid w:val="000F45AB"/>
    <w:rsid w:val="000F56C5"/>
    <w:rsid w:val="00101BC5"/>
    <w:rsid w:val="00101DBA"/>
    <w:rsid w:val="00102ED7"/>
    <w:rsid w:val="001032D3"/>
    <w:rsid w:val="00103CA7"/>
    <w:rsid w:val="001045E0"/>
    <w:rsid w:val="00105063"/>
    <w:rsid w:val="0010656C"/>
    <w:rsid w:val="00111290"/>
    <w:rsid w:val="0011534A"/>
    <w:rsid w:val="00116941"/>
    <w:rsid w:val="00120B66"/>
    <w:rsid w:val="00120C68"/>
    <w:rsid w:val="00120FFC"/>
    <w:rsid w:val="00122948"/>
    <w:rsid w:val="0012466C"/>
    <w:rsid w:val="00124B48"/>
    <w:rsid w:val="00125605"/>
    <w:rsid w:val="001261F8"/>
    <w:rsid w:val="001274F7"/>
    <w:rsid w:val="00127D3B"/>
    <w:rsid w:val="001301FB"/>
    <w:rsid w:val="0013057A"/>
    <w:rsid w:val="00130858"/>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3B5"/>
    <w:rsid w:val="0015027D"/>
    <w:rsid w:val="00150EE3"/>
    <w:rsid w:val="001526B7"/>
    <w:rsid w:val="00154E0D"/>
    <w:rsid w:val="0015515B"/>
    <w:rsid w:val="001551E2"/>
    <w:rsid w:val="001555AB"/>
    <w:rsid w:val="00155D73"/>
    <w:rsid w:val="00162C1E"/>
    <w:rsid w:val="0016310B"/>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92713"/>
    <w:rsid w:val="001935C5"/>
    <w:rsid w:val="0019484C"/>
    <w:rsid w:val="0019640D"/>
    <w:rsid w:val="001973B3"/>
    <w:rsid w:val="001974CF"/>
    <w:rsid w:val="00197687"/>
    <w:rsid w:val="001A11F2"/>
    <w:rsid w:val="001A1A2A"/>
    <w:rsid w:val="001A24BF"/>
    <w:rsid w:val="001A469A"/>
    <w:rsid w:val="001A74E0"/>
    <w:rsid w:val="001A78C9"/>
    <w:rsid w:val="001B17E7"/>
    <w:rsid w:val="001B4579"/>
    <w:rsid w:val="001B69E3"/>
    <w:rsid w:val="001C0EB5"/>
    <w:rsid w:val="001C16E1"/>
    <w:rsid w:val="001C1F14"/>
    <w:rsid w:val="001C448B"/>
    <w:rsid w:val="001C46E0"/>
    <w:rsid w:val="001C749F"/>
    <w:rsid w:val="001C76AA"/>
    <w:rsid w:val="001D2107"/>
    <w:rsid w:val="001D24F0"/>
    <w:rsid w:val="001D374E"/>
    <w:rsid w:val="001D3D89"/>
    <w:rsid w:val="001D53A3"/>
    <w:rsid w:val="001D66F9"/>
    <w:rsid w:val="001E0C26"/>
    <w:rsid w:val="001E0C68"/>
    <w:rsid w:val="001E13F5"/>
    <w:rsid w:val="001E144E"/>
    <w:rsid w:val="001E2EB4"/>
    <w:rsid w:val="001E33FE"/>
    <w:rsid w:val="001E4FC2"/>
    <w:rsid w:val="001E6A05"/>
    <w:rsid w:val="001F0672"/>
    <w:rsid w:val="001F0E08"/>
    <w:rsid w:val="001F109E"/>
    <w:rsid w:val="001F6445"/>
    <w:rsid w:val="001F6F36"/>
    <w:rsid w:val="002004AD"/>
    <w:rsid w:val="00202740"/>
    <w:rsid w:val="00202D3A"/>
    <w:rsid w:val="00203A37"/>
    <w:rsid w:val="002052E7"/>
    <w:rsid w:val="00206AC4"/>
    <w:rsid w:val="00211272"/>
    <w:rsid w:val="00212D2E"/>
    <w:rsid w:val="00213577"/>
    <w:rsid w:val="00213CF0"/>
    <w:rsid w:val="00213D95"/>
    <w:rsid w:val="00214573"/>
    <w:rsid w:val="00217377"/>
    <w:rsid w:val="00217577"/>
    <w:rsid w:val="00217880"/>
    <w:rsid w:val="00220103"/>
    <w:rsid w:val="00220253"/>
    <w:rsid w:val="00220FD6"/>
    <w:rsid w:val="00221CC5"/>
    <w:rsid w:val="0022271C"/>
    <w:rsid w:val="002246EA"/>
    <w:rsid w:val="00224F91"/>
    <w:rsid w:val="002267E9"/>
    <w:rsid w:val="00226E89"/>
    <w:rsid w:val="00227C9D"/>
    <w:rsid w:val="002301BA"/>
    <w:rsid w:val="00230E53"/>
    <w:rsid w:val="00232B93"/>
    <w:rsid w:val="002436F1"/>
    <w:rsid w:val="0024518E"/>
    <w:rsid w:val="00245431"/>
    <w:rsid w:val="002461A2"/>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5B5D"/>
    <w:rsid w:val="00285C5D"/>
    <w:rsid w:val="00286B69"/>
    <w:rsid w:val="00286D14"/>
    <w:rsid w:val="0028712E"/>
    <w:rsid w:val="00291D5A"/>
    <w:rsid w:val="00292709"/>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7BF3"/>
    <w:rsid w:val="002A7F3B"/>
    <w:rsid w:val="002B062F"/>
    <w:rsid w:val="002B1BE3"/>
    <w:rsid w:val="002B4395"/>
    <w:rsid w:val="002B48B7"/>
    <w:rsid w:val="002B51B2"/>
    <w:rsid w:val="002C1A2F"/>
    <w:rsid w:val="002C2D45"/>
    <w:rsid w:val="002C4F8E"/>
    <w:rsid w:val="002C5F71"/>
    <w:rsid w:val="002C7AE3"/>
    <w:rsid w:val="002D07B9"/>
    <w:rsid w:val="002D0F27"/>
    <w:rsid w:val="002D380A"/>
    <w:rsid w:val="002D5309"/>
    <w:rsid w:val="002D65AF"/>
    <w:rsid w:val="002E0DCC"/>
    <w:rsid w:val="002E16F0"/>
    <w:rsid w:val="002E1BE7"/>
    <w:rsid w:val="002E42D0"/>
    <w:rsid w:val="002E4483"/>
    <w:rsid w:val="002E4A5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2784F"/>
    <w:rsid w:val="00330829"/>
    <w:rsid w:val="00330897"/>
    <w:rsid w:val="00332464"/>
    <w:rsid w:val="00332A14"/>
    <w:rsid w:val="003338EE"/>
    <w:rsid w:val="00333CC5"/>
    <w:rsid w:val="003344F0"/>
    <w:rsid w:val="00334EFE"/>
    <w:rsid w:val="00336C6B"/>
    <w:rsid w:val="00337876"/>
    <w:rsid w:val="00343AC1"/>
    <w:rsid w:val="00345D92"/>
    <w:rsid w:val="003473E4"/>
    <w:rsid w:val="00347744"/>
    <w:rsid w:val="00347BE0"/>
    <w:rsid w:val="00351353"/>
    <w:rsid w:val="003518C6"/>
    <w:rsid w:val="003519A6"/>
    <w:rsid w:val="00351B5D"/>
    <w:rsid w:val="0035230A"/>
    <w:rsid w:val="00352611"/>
    <w:rsid w:val="00352962"/>
    <w:rsid w:val="00354A72"/>
    <w:rsid w:val="00355EDB"/>
    <w:rsid w:val="0035715F"/>
    <w:rsid w:val="00357D65"/>
    <w:rsid w:val="003609A6"/>
    <w:rsid w:val="00362931"/>
    <w:rsid w:val="00365F06"/>
    <w:rsid w:val="00366FD3"/>
    <w:rsid w:val="00370019"/>
    <w:rsid w:val="0037072D"/>
    <w:rsid w:val="00372BB8"/>
    <w:rsid w:val="00372DD9"/>
    <w:rsid w:val="00373F5F"/>
    <w:rsid w:val="00375D70"/>
    <w:rsid w:val="00376A37"/>
    <w:rsid w:val="0037769E"/>
    <w:rsid w:val="00377D14"/>
    <w:rsid w:val="00380529"/>
    <w:rsid w:val="00382DB1"/>
    <w:rsid w:val="00382E41"/>
    <w:rsid w:val="00383D58"/>
    <w:rsid w:val="00385D11"/>
    <w:rsid w:val="00387923"/>
    <w:rsid w:val="0039142F"/>
    <w:rsid w:val="00392EF2"/>
    <w:rsid w:val="00393B91"/>
    <w:rsid w:val="00394631"/>
    <w:rsid w:val="003954A5"/>
    <w:rsid w:val="0039631E"/>
    <w:rsid w:val="003964A7"/>
    <w:rsid w:val="00396E42"/>
    <w:rsid w:val="0039700B"/>
    <w:rsid w:val="003977F3"/>
    <w:rsid w:val="00397DA3"/>
    <w:rsid w:val="00397DF9"/>
    <w:rsid w:val="003A0260"/>
    <w:rsid w:val="003B021F"/>
    <w:rsid w:val="003B306D"/>
    <w:rsid w:val="003B35B9"/>
    <w:rsid w:val="003B6611"/>
    <w:rsid w:val="003B6D62"/>
    <w:rsid w:val="003B72A8"/>
    <w:rsid w:val="003C5BE2"/>
    <w:rsid w:val="003C7562"/>
    <w:rsid w:val="003D2A78"/>
    <w:rsid w:val="003D2CC9"/>
    <w:rsid w:val="003D31E7"/>
    <w:rsid w:val="003E0611"/>
    <w:rsid w:val="003E127D"/>
    <w:rsid w:val="003E2891"/>
    <w:rsid w:val="003E29DA"/>
    <w:rsid w:val="003E3BBB"/>
    <w:rsid w:val="003E3F77"/>
    <w:rsid w:val="003E4814"/>
    <w:rsid w:val="003E54B7"/>
    <w:rsid w:val="003E5CAF"/>
    <w:rsid w:val="003F0562"/>
    <w:rsid w:val="003F174D"/>
    <w:rsid w:val="003F482D"/>
    <w:rsid w:val="003F49E3"/>
    <w:rsid w:val="003F57AD"/>
    <w:rsid w:val="003F67B7"/>
    <w:rsid w:val="00400B6C"/>
    <w:rsid w:val="00400CCB"/>
    <w:rsid w:val="004012DB"/>
    <w:rsid w:val="0040306C"/>
    <w:rsid w:val="00406DBB"/>
    <w:rsid w:val="00412D6E"/>
    <w:rsid w:val="00412E2A"/>
    <w:rsid w:val="00414452"/>
    <w:rsid w:val="004145E0"/>
    <w:rsid w:val="00414805"/>
    <w:rsid w:val="00415004"/>
    <w:rsid w:val="00415DAA"/>
    <w:rsid w:val="00420445"/>
    <w:rsid w:val="00420E8E"/>
    <w:rsid w:val="00420EBC"/>
    <w:rsid w:val="00421048"/>
    <w:rsid w:val="00423B0A"/>
    <w:rsid w:val="00425666"/>
    <w:rsid w:val="004256D7"/>
    <w:rsid w:val="00427358"/>
    <w:rsid w:val="004277D0"/>
    <w:rsid w:val="00430FFC"/>
    <w:rsid w:val="00431FD3"/>
    <w:rsid w:val="004324F1"/>
    <w:rsid w:val="00432930"/>
    <w:rsid w:val="0043313D"/>
    <w:rsid w:val="004331B7"/>
    <w:rsid w:val="004420F1"/>
    <w:rsid w:val="004422E4"/>
    <w:rsid w:val="004429E3"/>
    <w:rsid w:val="00443597"/>
    <w:rsid w:val="004468CD"/>
    <w:rsid w:val="004509B2"/>
    <w:rsid w:val="004523B0"/>
    <w:rsid w:val="0045323B"/>
    <w:rsid w:val="00454030"/>
    <w:rsid w:val="00454357"/>
    <w:rsid w:val="0045503B"/>
    <w:rsid w:val="00456031"/>
    <w:rsid w:val="004561DD"/>
    <w:rsid w:val="00456D66"/>
    <w:rsid w:val="004573FB"/>
    <w:rsid w:val="00461C69"/>
    <w:rsid w:val="00462BEA"/>
    <w:rsid w:val="00463ACE"/>
    <w:rsid w:val="0046486A"/>
    <w:rsid w:val="00466109"/>
    <w:rsid w:val="00466C57"/>
    <w:rsid w:val="00470F4E"/>
    <w:rsid w:val="0047132B"/>
    <w:rsid w:val="00472FB4"/>
    <w:rsid w:val="004775C9"/>
    <w:rsid w:val="00480F78"/>
    <w:rsid w:val="004818ED"/>
    <w:rsid w:val="00481BA6"/>
    <w:rsid w:val="00482068"/>
    <w:rsid w:val="00482320"/>
    <w:rsid w:val="00483DA9"/>
    <w:rsid w:val="004842A1"/>
    <w:rsid w:val="0048542D"/>
    <w:rsid w:val="004861B5"/>
    <w:rsid w:val="0048687C"/>
    <w:rsid w:val="0049099A"/>
    <w:rsid w:val="00491C58"/>
    <w:rsid w:val="0049279D"/>
    <w:rsid w:val="00494F21"/>
    <w:rsid w:val="00495403"/>
    <w:rsid w:val="00495C36"/>
    <w:rsid w:val="00496FA5"/>
    <w:rsid w:val="00497D12"/>
    <w:rsid w:val="004A1DFC"/>
    <w:rsid w:val="004A4180"/>
    <w:rsid w:val="004A4396"/>
    <w:rsid w:val="004A4A09"/>
    <w:rsid w:val="004A610C"/>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4E87"/>
    <w:rsid w:val="004C5496"/>
    <w:rsid w:val="004C556E"/>
    <w:rsid w:val="004C5F2E"/>
    <w:rsid w:val="004C5F8F"/>
    <w:rsid w:val="004C63D7"/>
    <w:rsid w:val="004C7058"/>
    <w:rsid w:val="004D05FD"/>
    <w:rsid w:val="004D19CF"/>
    <w:rsid w:val="004D2EC8"/>
    <w:rsid w:val="004D3C38"/>
    <w:rsid w:val="004D3F9C"/>
    <w:rsid w:val="004D4C7A"/>
    <w:rsid w:val="004D5EE2"/>
    <w:rsid w:val="004D6182"/>
    <w:rsid w:val="004E118E"/>
    <w:rsid w:val="004E2F4F"/>
    <w:rsid w:val="004E3CC5"/>
    <w:rsid w:val="004E625C"/>
    <w:rsid w:val="004E6E31"/>
    <w:rsid w:val="004E747D"/>
    <w:rsid w:val="004E7A98"/>
    <w:rsid w:val="004F206C"/>
    <w:rsid w:val="004F2FEF"/>
    <w:rsid w:val="004F4601"/>
    <w:rsid w:val="004F4997"/>
    <w:rsid w:val="004F5AA8"/>
    <w:rsid w:val="004F60F7"/>
    <w:rsid w:val="004F62AD"/>
    <w:rsid w:val="004F6B8C"/>
    <w:rsid w:val="00500961"/>
    <w:rsid w:val="00501F41"/>
    <w:rsid w:val="00504E07"/>
    <w:rsid w:val="00506438"/>
    <w:rsid w:val="005076F9"/>
    <w:rsid w:val="00507850"/>
    <w:rsid w:val="00507BDA"/>
    <w:rsid w:val="00507C67"/>
    <w:rsid w:val="00507FD4"/>
    <w:rsid w:val="00510879"/>
    <w:rsid w:val="0051151D"/>
    <w:rsid w:val="00511A52"/>
    <w:rsid w:val="00511F2D"/>
    <w:rsid w:val="005121D9"/>
    <w:rsid w:val="00513F61"/>
    <w:rsid w:val="005151D9"/>
    <w:rsid w:val="00515A0E"/>
    <w:rsid w:val="005173D6"/>
    <w:rsid w:val="005178AF"/>
    <w:rsid w:val="00517F5E"/>
    <w:rsid w:val="00517F89"/>
    <w:rsid w:val="00517F91"/>
    <w:rsid w:val="005213FA"/>
    <w:rsid w:val="00523100"/>
    <w:rsid w:val="00525C7E"/>
    <w:rsid w:val="00526D1C"/>
    <w:rsid w:val="00530343"/>
    <w:rsid w:val="00531B5F"/>
    <w:rsid w:val="00531B61"/>
    <w:rsid w:val="0053227D"/>
    <w:rsid w:val="00534C47"/>
    <w:rsid w:val="005358D3"/>
    <w:rsid w:val="00535966"/>
    <w:rsid w:val="00537576"/>
    <w:rsid w:val="00537C4E"/>
    <w:rsid w:val="00541DE9"/>
    <w:rsid w:val="00546523"/>
    <w:rsid w:val="00546E34"/>
    <w:rsid w:val="005506B4"/>
    <w:rsid w:val="00550B38"/>
    <w:rsid w:val="00553EB2"/>
    <w:rsid w:val="0055401F"/>
    <w:rsid w:val="005545FC"/>
    <w:rsid w:val="00554D05"/>
    <w:rsid w:val="00555DDF"/>
    <w:rsid w:val="00556025"/>
    <w:rsid w:val="00556032"/>
    <w:rsid w:val="00557465"/>
    <w:rsid w:val="00557DE1"/>
    <w:rsid w:val="00557FF6"/>
    <w:rsid w:val="0056245A"/>
    <w:rsid w:val="00562789"/>
    <w:rsid w:val="00563625"/>
    <w:rsid w:val="00563689"/>
    <w:rsid w:val="005638E6"/>
    <w:rsid w:val="005652BF"/>
    <w:rsid w:val="00566EFA"/>
    <w:rsid w:val="00570668"/>
    <w:rsid w:val="005709CD"/>
    <w:rsid w:val="00570B68"/>
    <w:rsid w:val="00570C63"/>
    <w:rsid w:val="005752C3"/>
    <w:rsid w:val="00576B56"/>
    <w:rsid w:val="005801C0"/>
    <w:rsid w:val="00580DA3"/>
    <w:rsid w:val="00582510"/>
    <w:rsid w:val="00582C44"/>
    <w:rsid w:val="00584E61"/>
    <w:rsid w:val="005869E9"/>
    <w:rsid w:val="005872BE"/>
    <w:rsid w:val="00587A49"/>
    <w:rsid w:val="00590490"/>
    <w:rsid w:val="005915AE"/>
    <w:rsid w:val="005917A4"/>
    <w:rsid w:val="00594B78"/>
    <w:rsid w:val="005A0F82"/>
    <w:rsid w:val="005A173E"/>
    <w:rsid w:val="005A236D"/>
    <w:rsid w:val="005A2CDF"/>
    <w:rsid w:val="005A33DD"/>
    <w:rsid w:val="005A5E43"/>
    <w:rsid w:val="005A62FF"/>
    <w:rsid w:val="005A6597"/>
    <w:rsid w:val="005B09AC"/>
    <w:rsid w:val="005B2AA7"/>
    <w:rsid w:val="005B309C"/>
    <w:rsid w:val="005B3714"/>
    <w:rsid w:val="005B53B4"/>
    <w:rsid w:val="005B56CC"/>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26F7"/>
    <w:rsid w:val="005D4750"/>
    <w:rsid w:val="005D5D34"/>
    <w:rsid w:val="005D6DD0"/>
    <w:rsid w:val="005E165E"/>
    <w:rsid w:val="005E4DDB"/>
    <w:rsid w:val="005E709B"/>
    <w:rsid w:val="005F025B"/>
    <w:rsid w:val="005F0EB3"/>
    <w:rsid w:val="005F13DF"/>
    <w:rsid w:val="00600E4D"/>
    <w:rsid w:val="006020C2"/>
    <w:rsid w:val="006035C9"/>
    <w:rsid w:val="00603FD2"/>
    <w:rsid w:val="00605CB5"/>
    <w:rsid w:val="00605EF7"/>
    <w:rsid w:val="00606757"/>
    <w:rsid w:val="00610265"/>
    <w:rsid w:val="00612319"/>
    <w:rsid w:val="006126BF"/>
    <w:rsid w:val="00612F23"/>
    <w:rsid w:val="00613B77"/>
    <w:rsid w:val="00613C20"/>
    <w:rsid w:val="00614240"/>
    <w:rsid w:val="00614C00"/>
    <w:rsid w:val="00614E7C"/>
    <w:rsid w:val="00615084"/>
    <w:rsid w:val="00616CFA"/>
    <w:rsid w:val="0062055E"/>
    <w:rsid w:val="00620D98"/>
    <w:rsid w:val="00620FB2"/>
    <w:rsid w:val="00623F5C"/>
    <w:rsid w:val="0062498B"/>
    <w:rsid w:val="00624A30"/>
    <w:rsid w:val="00625481"/>
    <w:rsid w:val="00625660"/>
    <w:rsid w:val="00630733"/>
    <w:rsid w:val="00632612"/>
    <w:rsid w:val="00632FD5"/>
    <w:rsid w:val="006330D8"/>
    <w:rsid w:val="00635A47"/>
    <w:rsid w:val="0063618F"/>
    <w:rsid w:val="006409EB"/>
    <w:rsid w:val="0064232F"/>
    <w:rsid w:val="00642456"/>
    <w:rsid w:val="00643764"/>
    <w:rsid w:val="00643ACD"/>
    <w:rsid w:val="00643BBE"/>
    <w:rsid w:val="00643D5F"/>
    <w:rsid w:val="00644360"/>
    <w:rsid w:val="006458E3"/>
    <w:rsid w:val="00647234"/>
    <w:rsid w:val="00650E71"/>
    <w:rsid w:val="00653D65"/>
    <w:rsid w:val="006549C4"/>
    <w:rsid w:val="00657329"/>
    <w:rsid w:val="00657FBA"/>
    <w:rsid w:val="00660CD8"/>
    <w:rsid w:val="0066105A"/>
    <w:rsid w:val="00661582"/>
    <w:rsid w:val="0066224A"/>
    <w:rsid w:val="00665B80"/>
    <w:rsid w:val="00665C33"/>
    <w:rsid w:val="00665C34"/>
    <w:rsid w:val="006670D1"/>
    <w:rsid w:val="00671DF9"/>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5068"/>
    <w:rsid w:val="00695851"/>
    <w:rsid w:val="00697009"/>
    <w:rsid w:val="006A0248"/>
    <w:rsid w:val="006A18CB"/>
    <w:rsid w:val="006A2AAD"/>
    <w:rsid w:val="006A2F70"/>
    <w:rsid w:val="006A3582"/>
    <w:rsid w:val="006A741F"/>
    <w:rsid w:val="006A7786"/>
    <w:rsid w:val="006B1CBC"/>
    <w:rsid w:val="006B1EF9"/>
    <w:rsid w:val="006B2D1E"/>
    <w:rsid w:val="006B34BD"/>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89B"/>
    <w:rsid w:val="006E4B7F"/>
    <w:rsid w:val="006E7C8F"/>
    <w:rsid w:val="006F0166"/>
    <w:rsid w:val="006F1C0F"/>
    <w:rsid w:val="006F4266"/>
    <w:rsid w:val="006F4707"/>
    <w:rsid w:val="006F5E48"/>
    <w:rsid w:val="00700234"/>
    <w:rsid w:val="007004B9"/>
    <w:rsid w:val="00700710"/>
    <w:rsid w:val="00701CE7"/>
    <w:rsid w:val="0070276D"/>
    <w:rsid w:val="00702994"/>
    <w:rsid w:val="00703906"/>
    <w:rsid w:val="0070439B"/>
    <w:rsid w:val="007043DE"/>
    <w:rsid w:val="007071C3"/>
    <w:rsid w:val="007072BB"/>
    <w:rsid w:val="00707973"/>
    <w:rsid w:val="00710819"/>
    <w:rsid w:val="00711B0A"/>
    <w:rsid w:val="00713C70"/>
    <w:rsid w:val="007144DD"/>
    <w:rsid w:val="00714533"/>
    <w:rsid w:val="00714ED2"/>
    <w:rsid w:val="00722B9D"/>
    <w:rsid w:val="007238AD"/>
    <w:rsid w:val="00731380"/>
    <w:rsid w:val="00731F77"/>
    <w:rsid w:val="00732883"/>
    <w:rsid w:val="00734100"/>
    <w:rsid w:val="00735656"/>
    <w:rsid w:val="0073799D"/>
    <w:rsid w:val="00740428"/>
    <w:rsid w:val="00743104"/>
    <w:rsid w:val="00746006"/>
    <w:rsid w:val="00747B30"/>
    <w:rsid w:val="00747DDC"/>
    <w:rsid w:val="00750E76"/>
    <w:rsid w:val="00751CDB"/>
    <w:rsid w:val="00752286"/>
    <w:rsid w:val="00753C0A"/>
    <w:rsid w:val="007542A0"/>
    <w:rsid w:val="00754CF6"/>
    <w:rsid w:val="00755149"/>
    <w:rsid w:val="00755E48"/>
    <w:rsid w:val="007566DA"/>
    <w:rsid w:val="0075672D"/>
    <w:rsid w:val="00760E09"/>
    <w:rsid w:val="007613B7"/>
    <w:rsid w:val="0076460E"/>
    <w:rsid w:val="007646C6"/>
    <w:rsid w:val="007649D0"/>
    <w:rsid w:val="00765293"/>
    <w:rsid w:val="00766E9A"/>
    <w:rsid w:val="0076702E"/>
    <w:rsid w:val="00770129"/>
    <w:rsid w:val="0077088B"/>
    <w:rsid w:val="007708BF"/>
    <w:rsid w:val="00772056"/>
    <w:rsid w:val="00774341"/>
    <w:rsid w:val="0077468E"/>
    <w:rsid w:val="00774AF9"/>
    <w:rsid w:val="00775725"/>
    <w:rsid w:val="0077654F"/>
    <w:rsid w:val="00777255"/>
    <w:rsid w:val="00777E06"/>
    <w:rsid w:val="00777E50"/>
    <w:rsid w:val="00780319"/>
    <w:rsid w:val="007807CD"/>
    <w:rsid w:val="00780919"/>
    <w:rsid w:val="007816B6"/>
    <w:rsid w:val="00781994"/>
    <w:rsid w:val="0078385E"/>
    <w:rsid w:val="007848FE"/>
    <w:rsid w:val="007857E5"/>
    <w:rsid w:val="00786DC5"/>
    <w:rsid w:val="00787187"/>
    <w:rsid w:val="007872E2"/>
    <w:rsid w:val="00787DAF"/>
    <w:rsid w:val="00790D47"/>
    <w:rsid w:val="00791EC0"/>
    <w:rsid w:val="00792162"/>
    <w:rsid w:val="00794E10"/>
    <w:rsid w:val="0079526F"/>
    <w:rsid w:val="00797A7A"/>
    <w:rsid w:val="007A14A0"/>
    <w:rsid w:val="007A1B1E"/>
    <w:rsid w:val="007A1EE5"/>
    <w:rsid w:val="007A23D2"/>
    <w:rsid w:val="007A28C0"/>
    <w:rsid w:val="007A3BEA"/>
    <w:rsid w:val="007A4A48"/>
    <w:rsid w:val="007A613C"/>
    <w:rsid w:val="007B0887"/>
    <w:rsid w:val="007B0D93"/>
    <w:rsid w:val="007B1CC2"/>
    <w:rsid w:val="007B3E19"/>
    <w:rsid w:val="007B4941"/>
    <w:rsid w:val="007B540E"/>
    <w:rsid w:val="007B6255"/>
    <w:rsid w:val="007B6C7F"/>
    <w:rsid w:val="007B7F40"/>
    <w:rsid w:val="007C2C12"/>
    <w:rsid w:val="007C3884"/>
    <w:rsid w:val="007C3CEC"/>
    <w:rsid w:val="007C42D4"/>
    <w:rsid w:val="007C45C6"/>
    <w:rsid w:val="007C4E81"/>
    <w:rsid w:val="007C5284"/>
    <w:rsid w:val="007C59E3"/>
    <w:rsid w:val="007C746F"/>
    <w:rsid w:val="007C79C8"/>
    <w:rsid w:val="007D0575"/>
    <w:rsid w:val="007D100B"/>
    <w:rsid w:val="007D3237"/>
    <w:rsid w:val="007D3C5A"/>
    <w:rsid w:val="007D55AA"/>
    <w:rsid w:val="007D595E"/>
    <w:rsid w:val="007D6EDB"/>
    <w:rsid w:val="007D70EB"/>
    <w:rsid w:val="007D71C2"/>
    <w:rsid w:val="007E0A17"/>
    <w:rsid w:val="007E0C88"/>
    <w:rsid w:val="007E184E"/>
    <w:rsid w:val="007E5AC5"/>
    <w:rsid w:val="007E7263"/>
    <w:rsid w:val="007E7DCF"/>
    <w:rsid w:val="007F0057"/>
    <w:rsid w:val="007F0D57"/>
    <w:rsid w:val="007F0D7C"/>
    <w:rsid w:val="007F1DB5"/>
    <w:rsid w:val="007F2EA7"/>
    <w:rsid w:val="007F3FDA"/>
    <w:rsid w:val="007F424A"/>
    <w:rsid w:val="007F46FC"/>
    <w:rsid w:val="007F4F68"/>
    <w:rsid w:val="0080067F"/>
    <w:rsid w:val="00800B72"/>
    <w:rsid w:val="00800CAB"/>
    <w:rsid w:val="00801C22"/>
    <w:rsid w:val="00804D03"/>
    <w:rsid w:val="00805CDB"/>
    <w:rsid w:val="00806214"/>
    <w:rsid w:val="00807309"/>
    <w:rsid w:val="0080748B"/>
    <w:rsid w:val="00807E88"/>
    <w:rsid w:val="00811C39"/>
    <w:rsid w:val="0081205E"/>
    <w:rsid w:val="008120E6"/>
    <w:rsid w:val="008129CB"/>
    <w:rsid w:val="008157B8"/>
    <w:rsid w:val="008237D6"/>
    <w:rsid w:val="00825B21"/>
    <w:rsid w:val="008261A9"/>
    <w:rsid w:val="00826527"/>
    <w:rsid w:val="008269CD"/>
    <w:rsid w:val="00826BB4"/>
    <w:rsid w:val="00826BD3"/>
    <w:rsid w:val="00831997"/>
    <w:rsid w:val="00833C0E"/>
    <w:rsid w:val="008357CA"/>
    <w:rsid w:val="00836BA5"/>
    <w:rsid w:val="00836F83"/>
    <w:rsid w:val="0083759E"/>
    <w:rsid w:val="0084039D"/>
    <w:rsid w:val="008406B7"/>
    <w:rsid w:val="008430EE"/>
    <w:rsid w:val="00843FD7"/>
    <w:rsid w:val="00844ED0"/>
    <w:rsid w:val="0084594A"/>
    <w:rsid w:val="008460FC"/>
    <w:rsid w:val="00847139"/>
    <w:rsid w:val="00850463"/>
    <w:rsid w:val="008504A6"/>
    <w:rsid w:val="00850BF9"/>
    <w:rsid w:val="00851495"/>
    <w:rsid w:val="0085161E"/>
    <w:rsid w:val="00852255"/>
    <w:rsid w:val="0085331D"/>
    <w:rsid w:val="008573F2"/>
    <w:rsid w:val="00857720"/>
    <w:rsid w:val="00860559"/>
    <w:rsid w:val="0086114D"/>
    <w:rsid w:val="0087072E"/>
    <w:rsid w:val="00871850"/>
    <w:rsid w:val="00871CA4"/>
    <w:rsid w:val="00872500"/>
    <w:rsid w:val="00872CFB"/>
    <w:rsid w:val="00873261"/>
    <w:rsid w:val="0087372B"/>
    <w:rsid w:val="00874EDA"/>
    <w:rsid w:val="00875896"/>
    <w:rsid w:val="00876B37"/>
    <w:rsid w:val="00880075"/>
    <w:rsid w:val="00881031"/>
    <w:rsid w:val="0088121D"/>
    <w:rsid w:val="0088162D"/>
    <w:rsid w:val="00881B4F"/>
    <w:rsid w:val="00887B7E"/>
    <w:rsid w:val="00887F2D"/>
    <w:rsid w:val="00891A19"/>
    <w:rsid w:val="00891AB3"/>
    <w:rsid w:val="0089247F"/>
    <w:rsid w:val="00892942"/>
    <w:rsid w:val="008934FE"/>
    <w:rsid w:val="00895E9F"/>
    <w:rsid w:val="008968F3"/>
    <w:rsid w:val="00897AFE"/>
    <w:rsid w:val="0089ED59"/>
    <w:rsid w:val="008A0593"/>
    <w:rsid w:val="008A1C12"/>
    <w:rsid w:val="008A3D4E"/>
    <w:rsid w:val="008A5210"/>
    <w:rsid w:val="008B0025"/>
    <w:rsid w:val="008B44C5"/>
    <w:rsid w:val="008B535F"/>
    <w:rsid w:val="008C0117"/>
    <w:rsid w:val="008C05C5"/>
    <w:rsid w:val="008C0F45"/>
    <w:rsid w:val="008C196C"/>
    <w:rsid w:val="008C236A"/>
    <w:rsid w:val="008C64D0"/>
    <w:rsid w:val="008C7F1E"/>
    <w:rsid w:val="008D1562"/>
    <w:rsid w:val="008D2802"/>
    <w:rsid w:val="008D3AF6"/>
    <w:rsid w:val="008D54E8"/>
    <w:rsid w:val="008D587A"/>
    <w:rsid w:val="008D6DE6"/>
    <w:rsid w:val="008E255C"/>
    <w:rsid w:val="008E3CD5"/>
    <w:rsid w:val="008E78C2"/>
    <w:rsid w:val="008F0238"/>
    <w:rsid w:val="008F0375"/>
    <w:rsid w:val="008F14EA"/>
    <w:rsid w:val="008F291D"/>
    <w:rsid w:val="008F30EA"/>
    <w:rsid w:val="008F3ECE"/>
    <w:rsid w:val="008F3F58"/>
    <w:rsid w:val="008F4CAE"/>
    <w:rsid w:val="008F53DE"/>
    <w:rsid w:val="008F7581"/>
    <w:rsid w:val="009038D7"/>
    <w:rsid w:val="00903A4B"/>
    <w:rsid w:val="00903B5F"/>
    <w:rsid w:val="00904A4E"/>
    <w:rsid w:val="0090643A"/>
    <w:rsid w:val="0090763A"/>
    <w:rsid w:val="0091056D"/>
    <w:rsid w:val="00910A69"/>
    <w:rsid w:val="00910E4B"/>
    <w:rsid w:val="009117D0"/>
    <w:rsid w:val="00912278"/>
    <w:rsid w:val="00912F7C"/>
    <w:rsid w:val="00913961"/>
    <w:rsid w:val="009146D5"/>
    <w:rsid w:val="009154B2"/>
    <w:rsid w:val="00915A88"/>
    <w:rsid w:val="00916AEE"/>
    <w:rsid w:val="00916BD9"/>
    <w:rsid w:val="00917832"/>
    <w:rsid w:val="00922747"/>
    <w:rsid w:val="009242F6"/>
    <w:rsid w:val="00924BDB"/>
    <w:rsid w:val="00925238"/>
    <w:rsid w:val="00925C8F"/>
    <w:rsid w:val="00925E0B"/>
    <w:rsid w:val="00927159"/>
    <w:rsid w:val="009271E4"/>
    <w:rsid w:val="009273A4"/>
    <w:rsid w:val="00927E4E"/>
    <w:rsid w:val="00931BA3"/>
    <w:rsid w:val="00931CD6"/>
    <w:rsid w:val="00932B95"/>
    <w:rsid w:val="009333D5"/>
    <w:rsid w:val="009374FF"/>
    <w:rsid w:val="00940CFE"/>
    <w:rsid w:val="009443E8"/>
    <w:rsid w:val="00945176"/>
    <w:rsid w:val="00945641"/>
    <w:rsid w:val="00946A22"/>
    <w:rsid w:val="00947873"/>
    <w:rsid w:val="00950218"/>
    <w:rsid w:val="009524DA"/>
    <w:rsid w:val="00953351"/>
    <w:rsid w:val="00953AE1"/>
    <w:rsid w:val="009543BE"/>
    <w:rsid w:val="0095454A"/>
    <w:rsid w:val="00954D10"/>
    <w:rsid w:val="00961B28"/>
    <w:rsid w:val="0096202B"/>
    <w:rsid w:val="0096321C"/>
    <w:rsid w:val="009635EC"/>
    <w:rsid w:val="009639E1"/>
    <w:rsid w:val="009642DB"/>
    <w:rsid w:val="00964740"/>
    <w:rsid w:val="00965058"/>
    <w:rsid w:val="009652B2"/>
    <w:rsid w:val="00966978"/>
    <w:rsid w:val="00966A9A"/>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340E"/>
    <w:rsid w:val="00983A8B"/>
    <w:rsid w:val="009841FA"/>
    <w:rsid w:val="00984404"/>
    <w:rsid w:val="00987D3C"/>
    <w:rsid w:val="00987ED9"/>
    <w:rsid w:val="009904F6"/>
    <w:rsid w:val="00990A6A"/>
    <w:rsid w:val="009938F5"/>
    <w:rsid w:val="00993C27"/>
    <w:rsid w:val="00993DD4"/>
    <w:rsid w:val="00993DDE"/>
    <w:rsid w:val="00994F07"/>
    <w:rsid w:val="00996D0D"/>
    <w:rsid w:val="0099789B"/>
    <w:rsid w:val="009A0350"/>
    <w:rsid w:val="009A0DE2"/>
    <w:rsid w:val="009A0FD5"/>
    <w:rsid w:val="009A23FA"/>
    <w:rsid w:val="009A25BD"/>
    <w:rsid w:val="009A27B9"/>
    <w:rsid w:val="009A357B"/>
    <w:rsid w:val="009A5046"/>
    <w:rsid w:val="009A5B61"/>
    <w:rsid w:val="009A7650"/>
    <w:rsid w:val="009B0804"/>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E076C"/>
    <w:rsid w:val="009E165A"/>
    <w:rsid w:val="009E37DB"/>
    <w:rsid w:val="009E77D9"/>
    <w:rsid w:val="009F0CA5"/>
    <w:rsid w:val="009F383A"/>
    <w:rsid w:val="009F3BBA"/>
    <w:rsid w:val="009F4607"/>
    <w:rsid w:val="009F47D4"/>
    <w:rsid w:val="009F4AEE"/>
    <w:rsid w:val="009F5D2A"/>
    <w:rsid w:val="009F6DD0"/>
    <w:rsid w:val="009F755F"/>
    <w:rsid w:val="00A00157"/>
    <w:rsid w:val="00A01B9C"/>
    <w:rsid w:val="00A0379A"/>
    <w:rsid w:val="00A0387E"/>
    <w:rsid w:val="00A05110"/>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4148"/>
    <w:rsid w:val="00A342D6"/>
    <w:rsid w:val="00A35429"/>
    <w:rsid w:val="00A35B94"/>
    <w:rsid w:val="00A364D1"/>
    <w:rsid w:val="00A37364"/>
    <w:rsid w:val="00A37B83"/>
    <w:rsid w:val="00A40A18"/>
    <w:rsid w:val="00A40A48"/>
    <w:rsid w:val="00A40F62"/>
    <w:rsid w:val="00A41C68"/>
    <w:rsid w:val="00A423A6"/>
    <w:rsid w:val="00A42EC9"/>
    <w:rsid w:val="00A431F5"/>
    <w:rsid w:val="00A444A8"/>
    <w:rsid w:val="00A4486B"/>
    <w:rsid w:val="00A44AF6"/>
    <w:rsid w:val="00A45D2D"/>
    <w:rsid w:val="00A460FE"/>
    <w:rsid w:val="00A46479"/>
    <w:rsid w:val="00A46797"/>
    <w:rsid w:val="00A51172"/>
    <w:rsid w:val="00A52171"/>
    <w:rsid w:val="00A5284C"/>
    <w:rsid w:val="00A52B68"/>
    <w:rsid w:val="00A53905"/>
    <w:rsid w:val="00A60EE0"/>
    <w:rsid w:val="00A62734"/>
    <w:rsid w:val="00A6284D"/>
    <w:rsid w:val="00A65709"/>
    <w:rsid w:val="00A65C03"/>
    <w:rsid w:val="00A66046"/>
    <w:rsid w:val="00A6711A"/>
    <w:rsid w:val="00A7062E"/>
    <w:rsid w:val="00A70DC7"/>
    <w:rsid w:val="00A70DFB"/>
    <w:rsid w:val="00A723F5"/>
    <w:rsid w:val="00A72510"/>
    <w:rsid w:val="00A72958"/>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3F8F"/>
    <w:rsid w:val="00A959AA"/>
    <w:rsid w:val="00A96A63"/>
    <w:rsid w:val="00A97223"/>
    <w:rsid w:val="00AA00A5"/>
    <w:rsid w:val="00AA259D"/>
    <w:rsid w:val="00AA2A44"/>
    <w:rsid w:val="00AA2BEE"/>
    <w:rsid w:val="00AA2CAC"/>
    <w:rsid w:val="00AA3F0C"/>
    <w:rsid w:val="00AA4051"/>
    <w:rsid w:val="00AA7D9D"/>
    <w:rsid w:val="00AA7DA3"/>
    <w:rsid w:val="00AB1D83"/>
    <w:rsid w:val="00AB5BE6"/>
    <w:rsid w:val="00AB5FAA"/>
    <w:rsid w:val="00AB6FF1"/>
    <w:rsid w:val="00AC1D13"/>
    <w:rsid w:val="00AC21B2"/>
    <w:rsid w:val="00AC2A00"/>
    <w:rsid w:val="00AC4132"/>
    <w:rsid w:val="00AC675E"/>
    <w:rsid w:val="00AC67CF"/>
    <w:rsid w:val="00AC6979"/>
    <w:rsid w:val="00AC7D16"/>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1CCE"/>
    <w:rsid w:val="00AE2579"/>
    <w:rsid w:val="00AE452C"/>
    <w:rsid w:val="00AE46CD"/>
    <w:rsid w:val="00AE6E75"/>
    <w:rsid w:val="00AE7E44"/>
    <w:rsid w:val="00AF1764"/>
    <w:rsid w:val="00AF3789"/>
    <w:rsid w:val="00AF421B"/>
    <w:rsid w:val="00AF4FB6"/>
    <w:rsid w:val="00AF5553"/>
    <w:rsid w:val="00AF5BE7"/>
    <w:rsid w:val="00AF6BAD"/>
    <w:rsid w:val="00AF75F2"/>
    <w:rsid w:val="00B00C10"/>
    <w:rsid w:val="00B00CAB"/>
    <w:rsid w:val="00B03DB3"/>
    <w:rsid w:val="00B04E43"/>
    <w:rsid w:val="00B05049"/>
    <w:rsid w:val="00B05CCB"/>
    <w:rsid w:val="00B0608C"/>
    <w:rsid w:val="00B0759C"/>
    <w:rsid w:val="00B11331"/>
    <w:rsid w:val="00B11ED3"/>
    <w:rsid w:val="00B1275D"/>
    <w:rsid w:val="00B13224"/>
    <w:rsid w:val="00B132F9"/>
    <w:rsid w:val="00B21485"/>
    <w:rsid w:val="00B21AC5"/>
    <w:rsid w:val="00B2250F"/>
    <w:rsid w:val="00B22522"/>
    <w:rsid w:val="00B22D18"/>
    <w:rsid w:val="00B2379C"/>
    <w:rsid w:val="00B255EE"/>
    <w:rsid w:val="00B25A3A"/>
    <w:rsid w:val="00B267CC"/>
    <w:rsid w:val="00B26C97"/>
    <w:rsid w:val="00B2706B"/>
    <w:rsid w:val="00B2773F"/>
    <w:rsid w:val="00B27C69"/>
    <w:rsid w:val="00B3183A"/>
    <w:rsid w:val="00B319BE"/>
    <w:rsid w:val="00B3338A"/>
    <w:rsid w:val="00B34BA5"/>
    <w:rsid w:val="00B36681"/>
    <w:rsid w:val="00B36CD9"/>
    <w:rsid w:val="00B3799A"/>
    <w:rsid w:val="00B37BDD"/>
    <w:rsid w:val="00B40BC7"/>
    <w:rsid w:val="00B420D9"/>
    <w:rsid w:val="00B4273D"/>
    <w:rsid w:val="00B4461A"/>
    <w:rsid w:val="00B44A1A"/>
    <w:rsid w:val="00B45ACE"/>
    <w:rsid w:val="00B52774"/>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3145"/>
    <w:rsid w:val="00B7334A"/>
    <w:rsid w:val="00B73C3F"/>
    <w:rsid w:val="00B74B64"/>
    <w:rsid w:val="00B75FB7"/>
    <w:rsid w:val="00B77514"/>
    <w:rsid w:val="00B77BC4"/>
    <w:rsid w:val="00B80A03"/>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5B6"/>
    <w:rsid w:val="00BB2C7B"/>
    <w:rsid w:val="00BB3945"/>
    <w:rsid w:val="00BB3EFE"/>
    <w:rsid w:val="00BB41D2"/>
    <w:rsid w:val="00BB52E7"/>
    <w:rsid w:val="00BB6E2D"/>
    <w:rsid w:val="00BB798F"/>
    <w:rsid w:val="00BC045C"/>
    <w:rsid w:val="00BC2836"/>
    <w:rsid w:val="00BC2AAC"/>
    <w:rsid w:val="00BC3A60"/>
    <w:rsid w:val="00BC4AE0"/>
    <w:rsid w:val="00BC5328"/>
    <w:rsid w:val="00BC5C79"/>
    <w:rsid w:val="00BD0606"/>
    <w:rsid w:val="00BD0EF4"/>
    <w:rsid w:val="00BD14B7"/>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2808"/>
    <w:rsid w:val="00BF361F"/>
    <w:rsid w:val="00BF435E"/>
    <w:rsid w:val="00BF47EB"/>
    <w:rsid w:val="00BF48F8"/>
    <w:rsid w:val="00BF78C0"/>
    <w:rsid w:val="00C01581"/>
    <w:rsid w:val="00C02342"/>
    <w:rsid w:val="00C02884"/>
    <w:rsid w:val="00C0347D"/>
    <w:rsid w:val="00C072B8"/>
    <w:rsid w:val="00C076C1"/>
    <w:rsid w:val="00C10C2F"/>
    <w:rsid w:val="00C12050"/>
    <w:rsid w:val="00C16DD7"/>
    <w:rsid w:val="00C16F93"/>
    <w:rsid w:val="00C219AC"/>
    <w:rsid w:val="00C21A42"/>
    <w:rsid w:val="00C22CAB"/>
    <w:rsid w:val="00C24E2A"/>
    <w:rsid w:val="00C25577"/>
    <w:rsid w:val="00C26EE9"/>
    <w:rsid w:val="00C2781B"/>
    <w:rsid w:val="00C314FD"/>
    <w:rsid w:val="00C35493"/>
    <w:rsid w:val="00C35757"/>
    <w:rsid w:val="00C3679E"/>
    <w:rsid w:val="00C3B199"/>
    <w:rsid w:val="00C413D0"/>
    <w:rsid w:val="00C42EB6"/>
    <w:rsid w:val="00C4333B"/>
    <w:rsid w:val="00C43979"/>
    <w:rsid w:val="00C43F88"/>
    <w:rsid w:val="00C4486C"/>
    <w:rsid w:val="00C5024F"/>
    <w:rsid w:val="00C502EF"/>
    <w:rsid w:val="00C5076C"/>
    <w:rsid w:val="00C51B48"/>
    <w:rsid w:val="00C53A4D"/>
    <w:rsid w:val="00C53E5E"/>
    <w:rsid w:val="00C547DF"/>
    <w:rsid w:val="00C547F5"/>
    <w:rsid w:val="00C54D17"/>
    <w:rsid w:val="00C55FB7"/>
    <w:rsid w:val="00C57184"/>
    <w:rsid w:val="00C571D9"/>
    <w:rsid w:val="00C61A78"/>
    <w:rsid w:val="00C65AD4"/>
    <w:rsid w:val="00C67003"/>
    <w:rsid w:val="00C74B86"/>
    <w:rsid w:val="00C74E23"/>
    <w:rsid w:val="00C751AA"/>
    <w:rsid w:val="00C76411"/>
    <w:rsid w:val="00C823A9"/>
    <w:rsid w:val="00C825EA"/>
    <w:rsid w:val="00C82B73"/>
    <w:rsid w:val="00C85F16"/>
    <w:rsid w:val="00C91E40"/>
    <w:rsid w:val="00C92F78"/>
    <w:rsid w:val="00C95557"/>
    <w:rsid w:val="00C955D2"/>
    <w:rsid w:val="00C96E4B"/>
    <w:rsid w:val="00CA023E"/>
    <w:rsid w:val="00CA0267"/>
    <w:rsid w:val="00CA4C50"/>
    <w:rsid w:val="00CA61E4"/>
    <w:rsid w:val="00CA7F42"/>
    <w:rsid w:val="00CB1034"/>
    <w:rsid w:val="00CB3BDC"/>
    <w:rsid w:val="00CB43A1"/>
    <w:rsid w:val="00CB45EB"/>
    <w:rsid w:val="00CB4C1E"/>
    <w:rsid w:val="00CB5781"/>
    <w:rsid w:val="00CB5B34"/>
    <w:rsid w:val="00CB7C63"/>
    <w:rsid w:val="00CC11EA"/>
    <w:rsid w:val="00CC2EFA"/>
    <w:rsid w:val="00CC3C24"/>
    <w:rsid w:val="00CC576D"/>
    <w:rsid w:val="00CC76D7"/>
    <w:rsid w:val="00CD2F06"/>
    <w:rsid w:val="00CD398E"/>
    <w:rsid w:val="00CD6B4C"/>
    <w:rsid w:val="00CD73DA"/>
    <w:rsid w:val="00CD7F73"/>
    <w:rsid w:val="00CE0810"/>
    <w:rsid w:val="00CE3878"/>
    <w:rsid w:val="00CE3E3B"/>
    <w:rsid w:val="00CE48AB"/>
    <w:rsid w:val="00CE6319"/>
    <w:rsid w:val="00CF3232"/>
    <w:rsid w:val="00CF3735"/>
    <w:rsid w:val="00CF387F"/>
    <w:rsid w:val="00CF4DB2"/>
    <w:rsid w:val="00CF7A1E"/>
    <w:rsid w:val="00D000D2"/>
    <w:rsid w:val="00D00FFC"/>
    <w:rsid w:val="00D01C53"/>
    <w:rsid w:val="00D0242B"/>
    <w:rsid w:val="00D0377E"/>
    <w:rsid w:val="00D062A4"/>
    <w:rsid w:val="00D0683F"/>
    <w:rsid w:val="00D06C85"/>
    <w:rsid w:val="00D10771"/>
    <w:rsid w:val="00D11465"/>
    <w:rsid w:val="00D11DA2"/>
    <w:rsid w:val="00D14EE7"/>
    <w:rsid w:val="00D15025"/>
    <w:rsid w:val="00D15077"/>
    <w:rsid w:val="00D154A3"/>
    <w:rsid w:val="00D16334"/>
    <w:rsid w:val="00D172C9"/>
    <w:rsid w:val="00D20351"/>
    <w:rsid w:val="00D2178C"/>
    <w:rsid w:val="00D2239F"/>
    <w:rsid w:val="00D22BB4"/>
    <w:rsid w:val="00D24BE6"/>
    <w:rsid w:val="00D24EE7"/>
    <w:rsid w:val="00D26B8B"/>
    <w:rsid w:val="00D26D6D"/>
    <w:rsid w:val="00D305B3"/>
    <w:rsid w:val="00D3081A"/>
    <w:rsid w:val="00D336EC"/>
    <w:rsid w:val="00D33937"/>
    <w:rsid w:val="00D33EA6"/>
    <w:rsid w:val="00D35990"/>
    <w:rsid w:val="00D365E6"/>
    <w:rsid w:val="00D40C95"/>
    <w:rsid w:val="00D418BF"/>
    <w:rsid w:val="00D41E2B"/>
    <w:rsid w:val="00D43FAE"/>
    <w:rsid w:val="00D46190"/>
    <w:rsid w:val="00D469F8"/>
    <w:rsid w:val="00D50D54"/>
    <w:rsid w:val="00D519F6"/>
    <w:rsid w:val="00D522CB"/>
    <w:rsid w:val="00D52801"/>
    <w:rsid w:val="00D528C2"/>
    <w:rsid w:val="00D5432C"/>
    <w:rsid w:val="00D550FC"/>
    <w:rsid w:val="00D552E1"/>
    <w:rsid w:val="00D5540A"/>
    <w:rsid w:val="00D578FA"/>
    <w:rsid w:val="00D60411"/>
    <w:rsid w:val="00D61D67"/>
    <w:rsid w:val="00D62458"/>
    <w:rsid w:val="00D636B6"/>
    <w:rsid w:val="00D638E6"/>
    <w:rsid w:val="00D64354"/>
    <w:rsid w:val="00D6728E"/>
    <w:rsid w:val="00D750AF"/>
    <w:rsid w:val="00D808DB"/>
    <w:rsid w:val="00D80C18"/>
    <w:rsid w:val="00D81419"/>
    <w:rsid w:val="00D82382"/>
    <w:rsid w:val="00D823DE"/>
    <w:rsid w:val="00D82F55"/>
    <w:rsid w:val="00D84FAF"/>
    <w:rsid w:val="00D91FCD"/>
    <w:rsid w:val="00D932F2"/>
    <w:rsid w:val="00D93EF8"/>
    <w:rsid w:val="00D95B1E"/>
    <w:rsid w:val="00D97479"/>
    <w:rsid w:val="00DA10B5"/>
    <w:rsid w:val="00DA12F1"/>
    <w:rsid w:val="00DA1840"/>
    <w:rsid w:val="00DA33CD"/>
    <w:rsid w:val="00DA5C1E"/>
    <w:rsid w:val="00DA5D95"/>
    <w:rsid w:val="00DB1C5B"/>
    <w:rsid w:val="00DB1F0C"/>
    <w:rsid w:val="00DB231E"/>
    <w:rsid w:val="00DB23DA"/>
    <w:rsid w:val="00DB26F7"/>
    <w:rsid w:val="00DB3883"/>
    <w:rsid w:val="00DB3BB7"/>
    <w:rsid w:val="00DB3E11"/>
    <w:rsid w:val="00DB57C5"/>
    <w:rsid w:val="00DB63F7"/>
    <w:rsid w:val="00DB66C3"/>
    <w:rsid w:val="00DB7F31"/>
    <w:rsid w:val="00DC0F10"/>
    <w:rsid w:val="00DC32EF"/>
    <w:rsid w:val="00DC4011"/>
    <w:rsid w:val="00DC51D1"/>
    <w:rsid w:val="00DC5251"/>
    <w:rsid w:val="00DD142E"/>
    <w:rsid w:val="00DD18B6"/>
    <w:rsid w:val="00DD447B"/>
    <w:rsid w:val="00DD45A1"/>
    <w:rsid w:val="00DD4AB2"/>
    <w:rsid w:val="00DD5BE1"/>
    <w:rsid w:val="00DD731A"/>
    <w:rsid w:val="00DD7601"/>
    <w:rsid w:val="00DE1914"/>
    <w:rsid w:val="00DE1D92"/>
    <w:rsid w:val="00DE1E21"/>
    <w:rsid w:val="00DE5A5D"/>
    <w:rsid w:val="00DE6C56"/>
    <w:rsid w:val="00DE6EE3"/>
    <w:rsid w:val="00DF081A"/>
    <w:rsid w:val="00DF21C6"/>
    <w:rsid w:val="00DF3057"/>
    <w:rsid w:val="00DF48CF"/>
    <w:rsid w:val="00DF5C5F"/>
    <w:rsid w:val="00DF603D"/>
    <w:rsid w:val="00DF794F"/>
    <w:rsid w:val="00E00DD1"/>
    <w:rsid w:val="00E06C87"/>
    <w:rsid w:val="00E0714A"/>
    <w:rsid w:val="00E07694"/>
    <w:rsid w:val="00E07A32"/>
    <w:rsid w:val="00E07D72"/>
    <w:rsid w:val="00E07F32"/>
    <w:rsid w:val="00E123DF"/>
    <w:rsid w:val="00E13297"/>
    <w:rsid w:val="00E14049"/>
    <w:rsid w:val="00E15451"/>
    <w:rsid w:val="00E15733"/>
    <w:rsid w:val="00E16269"/>
    <w:rsid w:val="00E17DF0"/>
    <w:rsid w:val="00E2320B"/>
    <w:rsid w:val="00E24687"/>
    <w:rsid w:val="00E24C29"/>
    <w:rsid w:val="00E24F22"/>
    <w:rsid w:val="00E26B75"/>
    <w:rsid w:val="00E3054E"/>
    <w:rsid w:val="00E31379"/>
    <w:rsid w:val="00E34B43"/>
    <w:rsid w:val="00E34F20"/>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0731"/>
    <w:rsid w:val="00E61117"/>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EF"/>
    <w:rsid w:val="00E900B9"/>
    <w:rsid w:val="00E92D6A"/>
    <w:rsid w:val="00E932FC"/>
    <w:rsid w:val="00E9376D"/>
    <w:rsid w:val="00E9383A"/>
    <w:rsid w:val="00E94543"/>
    <w:rsid w:val="00E951F3"/>
    <w:rsid w:val="00E959E4"/>
    <w:rsid w:val="00E97A0D"/>
    <w:rsid w:val="00EA0FA8"/>
    <w:rsid w:val="00EA14C2"/>
    <w:rsid w:val="00EA1665"/>
    <w:rsid w:val="00EA2046"/>
    <w:rsid w:val="00EA3471"/>
    <w:rsid w:val="00EA3D04"/>
    <w:rsid w:val="00EA3F6C"/>
    <w:rsid w:val="00EA4AB1"/>
    <w:rsid w:val="00EB0708"/>
    <w:rsid w:val="00EB1168"/>
    <w:rsid w:val="00EB1519"/>
    <w:rsid w:val="00EB2872"/>
    <w:rsid w:val="00EB31E7"/>
    <w:rsid w:val="00EB49A1"/>
    <w:rsid w:val="00EB65C6"/>
    <w:rsid w:val="00EB6FBD"/>
    <w:rsid w:val="00EB7A85"/>
    <w:rsid w:val="00EC01F6"/>
    <w:rsid w:val="00EC224A"/>
    <w:rsid w:val="00EC2A31"/>
    <w:rsid w:val="00EC336B"/>
    <w:rsid w:val="00EC4188"/>
    <w:rsid w:val="00EC5936"/>
    <w:rsid w:val="00EC7844"/>
    <w:rsid w:val="00EC7D61"/>
    <w:rsid w:val="00EC7E62"/>
    <w:rsid w:val="00ED01EC"/>
    <w:rsid w:val="00ED1583"/>
    <w:rsid w:val="00ED175C"/>
    <w:rsid w:val="00ED183B"/>
    <w:rsid w:val="00ED7487"/>
    <w:rsid w:val="00ED7840"/>
    <w:rsid w:val="00EE0062"/>
    <w:rsid w:val="00EE389C"/>
    <w:rsid w:val="00EE4F4B"/>
    <w:rsid w:val="00EE78A8"/>
    <w:rsid w:val="00EE7A8D"/>
    <w:rsid w:val="00EF135F"/>
    <w:rsid w:val="00EF18E4"/>
    <w:rsid w:val="00EF1A3D"/>
    <w:rsid w:val="00EF2BC9"/>
    <w:rsid w:val="00EF529B"/>
    <w:rsid w:val="00EF53D3"/>
    <w:rsid w:val="00EF6773"/>
    <w:rsid w:val="00F001B4"/>
    <w:rsid w:val="00F017D9"/>
    <w:rsid w:val="00F02069"/>
    <w:rsid w:val="00F03933"/>
    <w:rsid w:val="00F044A4"/>
    <w:rsid w:val="00F04FE6"/>
    <w:rsid w:val="00F05D4C"/>
    <w:rsid w:val="00F06860"/>
    <w:rsid w:val="00F10643"/>
    <w:rsid w:val="00F11CAA"/>
    <w:rsid w:val="00F1256D"/>
    <w:rsid w:val="00F13C94"/>
    <w:rsid w:val="00F14EFB"/>
    <w:rsid w:val="00F16057"/>
    <w:rsid w:val="00F21723"/>
    <w:rsid w:val="00F21B26"/>
    <w:rsid w:val="00F22767"/>
    <w:rsid w:val="00F2352A"/>
    <w:rsid w:val="00F238AB"/>
    <w:rsid w:val="00F25318"/>
    <w:rsid w:val="00F2682A"/>
    <w:rsid w:val="00F2742D"/>
    <w:rsid w:val="00F27CBE"/>
    <w:rsid w:val="00F305F2"/>
    <w:rsid w:val="00F30AA3"/>
    <w:rsid w:val="00F3180D"/>
    <w:rsid w:val="00F3279E"/>
    <w:rsid w:val="00F338ED"/>
    <w:rsid w:val="00F33C0F"/>
    <w:rsid w:val="00F3428E"/>
    <w:rsid w:val="00F36D95"/>
    <w:rsid w:val="00F36DDB"/>
    <w:rsid w:val="00F36F32"/>
    <w:rsid w:val="00F40687"/>
    <w:rsid w:val="00F40A5B"/>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1025"/>
    <w:rsid w:val="00F621F7"/>
    <w:rsid w:val="00F62BDA"/>
    <w:rsid w:val="00F62E08"/>
    <w:rsid w:val="00F63E16"/>
    <w:rsid w:val="00F70B13"/>
    <w:rsid w:val="00F70DF5"/>
    <w:rsid w:val="00F72323"/>
    <w:rsid w:val="00F73636"/>
    <w:rsid w:val="00F75116"/>
    <w:rsid w:val="00F751BA"/>
    <w:rsid w:val="00F75BCB"/>
    <w:rsid w:val="00F76F78"/>
    <w:rsid w:val="00F7709B"/>
    <w:rsid w:val="00F815E4"/>
    <w:rsid w:val="00F824EF"/>
    <w:rsid w:val="00F82CC3"/>
    <w:rsid w:val="00F83784"/>
    <w:rsid w:val="00F84FDD"/>
    <w:rsid w:val="00F85AB2"/>
    <w:rsid w:val="00F85BCD"/>
    <w:rsid w:val="00F908F8"/>
    <w:rsid w:val="00F90F16"/>
    <w:rsid w:val="00F918F1"/>
    <w:rsid w:val="00F93557"/>
    <w:rsid w:val="00F9487F"/>
    <w:rsid w:val="00F94F85"/>
    <w:rsid w:val="00F96446"/>
    <w:rsid w:val="00F96CD1"/>
    <w:rsid w:val="00F976D3"/>
    <w:rsid w:val="00FA295A"/>
    <w:rsid w:val="00FA3A68"/>
    <w:rsid w:val="00FA5BE6"/>
    <w:rsid w:val="00FA6704"/>
    <w:rsid w:val="00FA7861"/>
    <w:rsid w:val="00FB007E"/>
    <w:rsid w:val="00FB02F9"/>
    <w:rsid w:val="00FB0E54"/>
    <w:rsid w:val="00FB162C"/>
    <w:rsid w:val="00FB193C"/>
    <w:rsid w:val="00FB2606"/>
    <w:rsid w:val="00FB2851"/>
    <w:rsid w:val="00FB30EF"/>
    <w:rsid w:val="00FB3725"/>
    <w:rsid w:val="00FB47DD"/>
    <w:rsid w:val="00FB6A03"/>
    <w:rsid w:val="00FB7437"/>
    <w:rsid w:val="00FB7520"/>
    <w:rsid w:val="00FB76D3"/>
    <w:rsid w:val="00FB7B05"/>
    <w:rsid w:val="00FC0A10"/>
    <w:rsid w:val="00FC1433"/>
    <w:rsid w:val="00FC2165"/>
    <w:rsid w:val="00FC2D69"/>
    <w:rsid w:val="00FC3EC9"/>
    <w:rsid w:val="00FC62AB"/>
    <w:rsid w:val="00FD131D"/>
    <w:rsid w:val="00FD263C"/>
    <w:rsid w:val="00FD2778"/>
    <w:rsid w:val="00FD2E11"/>
    <w:rsid w:val="00FD335A"/>
    <w:rsid w:val="00FD4835"/>
    <w:rsid w:val="00FD54C4"/>
    <w:rsid w:val="00FD5EA0"/>
    <w:rsid w:val="00FD611C"/>
    <w:rsid w:val="00FD659B"/>
    <w:rsid w:val="00FD75CB"/>
    <w:rsid w:val="00FE07C6"/>
    <w:rsid w:val="00FE0F11"/>
    <w:rsid w:val="00FE1E18"/>
    <w:rsid w:val="00FE2C63"/>
    <w:rsid w:val="00FE37A1"/>
    <w:rsid w:val="00FE3A23"/>
    <w:rsid w:val="00FE41D1"/>
    <w:rsid w:val="00FE4CE8"/>
    <w:rsid w:val="00FE642E"/>
    <w:rsid w:val="00FF14F6"/>
    <w:rsid w:val="00FF2057"/>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04DB8"/>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DE8C97"/>
    <w:rsid w:val="2EE25771"/>
    <w:rsid w:val="2EF66A7F"/>
    <w:rsid w:val="2EFFBCBE"/>
    <w:rsid w:val="2F335B4E"/>
    <w:rsid w:val="2F7772AB"/>
    <w:rsid w:val="2F8448D9"/>
    <w:rsid w:val="2F90326E"/>
    <w:rsid w:val="2F9F1652"/>
    <w:rsid w:val="2FA9BE77"/>
    <w:rsid w:val="307DF6DD"/>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2E5E06"/>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56317"/>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link w:val="1EinrckungZchn"/>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styleId="FooterChar" w:customStyle="1">
    <w:name w:val="Footer Char"/>
    <w:basedOn w:val="DefaultParagraphFont"/>
    <w:link w:val="Footer"/>
    <w:uiPriority w:val="99"/>
    <w:rsid w:val="00676462"/>
    <w:rPr>
      <w:rFonts w:ascii="Arial" w:hAnsi="Arial" w:eastAsiaTheme="minorHAnsi"/>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5B09AC"/>
    <w:rPr>
      <w:rFonts w:ascii="Arial" w:hAnsi="Arial" w:eastAsiaTheme="majorEastAsia" w:cstheme="majorBidi"/>
      <w:b/>
      <w:bCs/>
      <w:szCs w:val="28"/>
      <w:lang w:eastAsia="en-US"/>
    </w:rPr>
  </w:style>
  <w:style w:type="character" w:styleId="Heading2Char" w:customStyle="1">
    <w:name w:val="Heading 2 Char"/>
    <w:aliases w:val="2. Überschrift Char"/>
    <w:basedOn w:val="DefaultParagraphFont"/>
    <w:link w:val="Heading2"/>
    <w:uiPriority w:val="1"/>
    <w:rsid w:val="00E431FB"/>
    <w:rPr>
      <w:rFonts w:ascii="Arial" w:hAnsi="Arial" w:eastAsiaTheme="majorEastAsia" w:cstheme="majorBidi"/>
      <w:b/>
      <w:bCs/>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styleId="ZulschenderText" w:customStyle="1">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styleId="ZulschenderTextZchn" w:customStyle="1">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styleId="ZwischenberschriftohneAbstand" w:customStyle="1">
    <w:name w:val="Zwischenüberschrift ohne Abstand"/>
    <w:basedOn w:val="Normal"/>
    <w:next w:val="Normal"/>
    <w:link w:val="ZwischenberschriftohneAbstandZchn"/>
    <w:qFormat/>
    <w:rsid w:val="0030370B"/>
    <w:pPr>
      <w:keepNext/>
      <w:spacing w:after="0"/>
    </w:pPr>
  </w:style>
  <w:style w:type="paragraph" w:styleId="ZwischenberschriftmitAbstand" w:customStyle="1">
    <w:name w:val="Zwischenüberschrift mit Abstand"/>
    <w:basedOn w:val="Normal"/>
    <w:next w:val="Normal"/>
    <w:link w:val="ZwischenberschriftmitAbstandZchn"/>
    <w:qFormat/>
    <w:rsid w:val="00B70158"/>
    <w:pPr>
      <w:keepNext/>
    </w:pPr>
  </w:style>
  <w:style w:type="character" w:styleId="ZwischenberschriftohneAbstandZchn" w:customStyle="1">
    <w:name w:val="Zwischenüberschrift ohne Abstand Zchn"/>
    <w:basedOn w:val="DefaultParagraphFont"/>
    <w:link w:val="ZwischenberschriftohneAbstand"/>
    <w:rsid w:val="0030370B"/>
    <w:rPr>
      <w:rFonts w:ascii="Arial" w:hAnsi="Arial"/>
      <w:lang w:eastAsia="en-US"/>
    </w:rPr>
  </w:style>
  <w:style w:type="character" w:styleId="ZwischenberschriftmitAbstandZchn" w:customStyle="1">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Comment Reference"/>
    <w:uiPriority w:val="99"/>
    <w:semiHidden/>
    <w:unhideWhenUsed/>
    <w:rPr>
      <w:sz w:val="16"/>
      <w:szCs w:val="16"/>
    </w:rPr>
  </w:style>
  <w:style w:type="paragraph" w:styleId="CommentText">
    <w:name w:val="Comment Text"/>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sid w:val="00EC5936"/>
    <w:rPr>
      <w:rFonts w:ascii="Arial" w:hAnsi="Arial"/>
      <w:sz w:val="20"/>
      <w:szCs w:val="20"/>
      <w:lang w:eastAsia="en-US"/>
    </w:rPr>
  </w:style>
  <w:style w:type="paragraph" w:styleId="CommentSubject">
    <w:name w:val="Comment Subject"/>
    <w:basedOn w:val="CommentText"/>
    <w:next w:val="CommentText"/>
    <w:link w:val="CommentSubjectChar"/>
    <w:uiPriority w:val="99"/>
    <w:semiHidden/>
    <w:unhideWhenUsed/>
    <w:rsid w:val="00EC5936"/>
    <w:rPr>
      <w:b/>
      <w:bCs/>
    </w:rPr>
  </w:style>
  <w:style w:type="character" w:styleId="CommentSubjectChar" w:customStyle="1">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styleId="Default" w:customStyle="1">
    <w:name w:val="Default"/>
    <w:rsid w:val="00354A72"/>
    <w:pPr>
      <w:autoSpaceDE w:val="0"/>
      <w:autoSpaceDN w:val="0"/>
      <w:adjustRightInd w:val="0"/>
      <w:spacing w:after="0" w:line="240" w:lineRule="auto"/>
    </w:pPr>
    <w:rPr>
      <w:rFonts w:ascii="Arial" w:hAnsi="Arial" w:cs="Arial"/>
      <w:color w:val="000000"/>
      <w:sz w:val="24"/>
      <w:szCs w:val="24"/>
    </w:rPr>
  </w:style>
  <w:style w:type="character" w:styleId="NichtaufgelsteErwhnung1" w:customStyle="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styleId="normaltextrun" w:customStyle="1">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hAnsi="Times New Roman" w:eastAsia="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ListParagraphChar" w:customStyle="1">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styleId="TableGrid1" w:customStyle="1">
    <w:name w:val="Table Grid1"/>
    <w:basedOn w:val="TableNormal"/>
    <w:next w:val="TableGrid"/>
    <w:uiPriority w:val="59"/>
    <w:rsid w:val="00DD731A"/>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styleId="ui-provider" w:customStyle="1">
    <w:name w:val="ui-provider"/>
    <w:basedOn w:val="DefaultParagraphFont"/>
    <w:rsid w:val="009A0DE2"/>
  </w:style>
  <w:style w:type="character" w:styleId="eop" w:customStyle="1">
    <w:name w:val="eop"/>
    <w:basedOn w:val="DefaultParagraphFont"/>
    <w:rsid w:val="00BC5328"/>
  </w:style>
  <w:style w:type="paragraph" w:styleId="paragraph" w:customStyle="1">
    <w:name w:val="paragraph"/>
    <w:basedOn w:val="Normal"/>
    <w:rsid w:val="00625481"/>
    <w:pPr>
      <w:spacing w:before="100" w:beforeAutospacing="1" w:after="100" w:afterAutospacing="1"/>
    </w:pPr>
    <w:rPr>
      <w:rFonts w:ascii="Times New Roman" w:hAnsi="Times New Roman" w:eastAsia="Times New Roman" w:cs="Times New Roman"/>
      <w:sz w:val="24"/>
      <w:szCs w:val="24"/>
      <w:lang w:val="uk-UA" w:eastAsia="uk-UA"/>
    </w:rPr>
  </w:style>
  <w:style w:type="character" w:styleId="Bodytext2" w:customStyle="1">
    <w:name w:val="Body text (2)"/>
    <w:basedOn w:val="DefaultParagraphFont"/>
    <w:rsid w:val="006A0248"/>
    <w:rPr>
      <w:rFonts w:ascii="Arial" w:hAnsi="Arial" w:eastAsia="Arial" w:cs="Arial"/>
      <w:b/>
      <w:bCs/>
      <w:i w:val="0"/>
      <w:iCs w:val="0"/>
      <w:smallCaps w:val="0"/>
      <w:strike w:val="0"/>
      <w:color w:val="000000"/>
      <w:spacing w:val="0"/>
      <w:w w:val="100"/>
      <w:position w:val="0"/>
      <w:sz w:val="20"/>
      <w:szCs w:val="20"/>
      <w:u w:val="none"/>
      <w:lang w:val="uk-UA" w:eastAsia="uk-UA" w:bidi="uk-UA"/>
    </w:rPr>
  </w:style>
  <w:style w:type="character" w:styleId="Bodytext29pt" w:customStyle="1">
    <w:name w:val="Body text (2) + 9 pt"/>
    <w:aliases w:val="Not Bold"/>
    <w:basedOn w:val="DefaultParagraphFont"/>
    <w:rsid w:val="006A0248"/>
    <w:rPr>
      <w:rFonts w:ascii="Arial" w:hAnsi="Arial" w:eastAsia="Arial" w:cs="Arial"/>
      <w:b/>
      <w:bCs/>
      <w:i w:val="0"/>
      <w:iCs w:val="0"/>
      <w:smallCaps w:val="0"/>
      <w:strike w:val="0"/>
      <w:color w:val="000000"/>
      <w:spacing w:val="0"/>
      <w:w w:val="100"/>
      <w:position w:val="0"/>
      <w:sz w:val="18"/>
      <w:szCs w:val="18"/>
      <w:u w:val="none"/>
      <w:lang w:val="uk-UA" w:eastAsia="uk-UA" w:bidi="uk-UA"/>
    </w:rPr>
  </w:style>
  <w:style w:type="character" w:styleId="1EinrckungZchn" w:customStyle="1">
    <w:name w:val="1. Einrückung Zchn"/>
    <w:basedOn w:val="DefaultParagraphFont"/>
    <w:link w:val="1Einrckung"/>
    <w:rsid w:val="008968F3"/>
    <w:rPr>
      <w:rFonts w:ascii="Arial" w:hAnsi="Arial"/>
      <w:lang w:eastAsia="en-US"/>
    </w:rPr>
  </w:style>
  <w:style w:type="paragraph" w:styleId="Aufzhlung" w:customStyle="1">
    <w:name w:val="Aufzählung"/>
    <w:basedOn w:val="1Einrckung"/>
    <w:link w:val="AufzhlungZchn"/>
    <w:qFormat/>
    <w:rsid w:val="00CE3E3B"/>
    <w:pPr>
      <w:numPr>
        <w:numId w:val="8"/>
      </w:numPr>
      <w:tabs>
        <w:tab w:val="clear" w:pos="567"/>
        <w:tab w:val="left" w:pos="483"/>
      </w:tabs>
      <w:spacing w:before="240"/>
      <w:ind w:left="709" w:hanging="709"/>
    </w:pPr>
    <w:rPr>
      <w:rFonts w:eastAsia="Times New Roman" w:cs="Arial"/>
      <w:szCs w:val="20"/>
      <w:lang w:val="de-DE" w:eastAsia="de-DE"/>
    </w:rPr>
  </w:style>
  <w:style w:type="character" w:styleId="AufzhlungZchn" w:customStyle="1">
    <w:name w:val="Aufzählung Zchn"/>
    <w:basedOn w:val="1EinrckungZchn"/>
    <w:link w:val="Aufzhlung"/>
    <w:rsid w:val="00CE3E3B"/>
    <w:rPr>
      <w:rFonts w:ascii="Arial" w:hAnsi="Arial" w:eastAsia="Times New Roman" w:cs="Arial"/>
      <w:szCs w:val="20"/>
      <w:lang w:val="de-DE" w:eastAsia="de-DE"/>
    </w:rPr>
  </w:style>
  <w:style w:type="paragraph" w:styleId="xmsonormal" w:customStyle="1">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s://www.kmu.gov.ua/diyalnist/mizhnarodna-dopomoga/pereliki-zareyestrovanih-proektiv-z-planami-zakupivel"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yperlink" Target="https://www.giz.de/sites/default/files/media/els-document/2026-03/act-service-acceptance-final_0.doc"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footer" Target="footer2.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22" /><Relationship Type="http://schemas.openxmlformats.org/officeDocument/2006/relationships/theme" Target="theme/theme1.xml" Id="rId27" /><Relationship Type="http://schemas.openxmlformats.org/officeDocument/2006/relationships/hyperlink" Target="https://commission.europa.eu/funding-tenders/procedures-guidelines-tenders/information-contractors-and-beneficiaries/exchange-rate-inforeuro_en" TargetMode="External" Id="Radc41023d83c4ebd"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BFF3F6893B411DB6DC3434D6B86092"/>
        <w:category>
          <w:name w:val="General"/>
          <w:gallery w:val="placeholder"/>
        </w:category>
        <w:types>
          <w:type w:val="bbPlcHdr"/>
        </w:types>
        <w:behaviors>
          <w:behavior w:val="content"/>
        </w:behaviors>
        <w:guid w:val="{970A31D3-EE56-42EB-9226-F51FDB87DC85}"/>
      </w:docPartPr>
      <w:docPartBody>
        <w:p xmlns:wp14="http://schemas.microsoft.com/office/word/2010/wordml" w:rsidR="001130FA" w:rsidP="00334EFE" w:rsidRDefault="00334EFE" w14:paraId="42EC9B6D" wp14:textId="77777777">
          <w:pPr>
            <w:pStyle w:val="05BFF3F6893B411DB6DC3434D6B86092"/>
          </w:pPr>
          <w:r w:rsidRPr="00610265">
            <w:rPr>
              <w:rStyle w:val="PlaceholderText"/>
              <w:lang w:val="en-GB"/>
            </w:rPr>
            <w:t>s</w:t>
          </w:r>
          <w:r>
            <w:rPr>
              <w:rStyle w:val="PlaceholderText"/>
            </w:rPr>
            <w:t>elect an element</w:t>
          </w:r>
        </w:p>
      </w:docPartBody>
    </w:docPart>
    <w:docPart>
      <w:docPartPr>
        <w:name w:val="48878284C6884C6C84D7D93F8194C67D"/>
        <w:category>
          <w:name w:val="General"/>
          <w:gallery w:val="placeholder"/>
        </w:category>
        <w:types>
          <w:type w:val="bbPlcHdr"/>
        </w:types>
        <w:behaviors>
          <w:behavior w:val="content"/>
        </w:behaviors>
        <w:guid w:val="{E75DD4A9-0BD7-4D69-9B9B-E8D4D99F74AB}"/>
      </w:docPartPr>
      <w:docPartBody>
        <w:p xmlns:wp14="http://schemas.microsoft.com/office/word/2010/wordml" w:rsidR="00294684" w:rsidP="00735656" w:rsidRDefault="00735656" w14:paraId="796976D3" wp14:textId="77777777">
          <w:pPr>
            <w:pStyle w:val="48878284C6884C6C84D7D93F8194C67D"/>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94B5C"/>
    <w:rsid w:val="000A6B2D"/>
    <w:rsid w:val="000B5E6B"/>
    <w:rsid w:val="000D2157"/>
    <w:rsid w:val="000D58D6"/>
    <w:rsid w:val="000F56C5"/>
    <w:rsid w:val="001130FA"/>
    <w:rsid w:val="0012462D"/>
    <w:rsid w:val="00133C09"/>
    <w:rsid w:val="001350A1"/>
    <w:rsid w:val="00136B15"/>
    <w:rsid w:val="0015252A"/>
    <w:rsid w:val="00195438"/>
    <w:rsid w:val="00213D95"/>
    <w:rsid w:val="00225B91"/>
    <w:rsid w:val="002461A2"/>
    <w:rsid w:val="00257463"/>
    <w:rsid w:val="00263836"/>
    <w:rsid w:val="00294684"/>
    <w:rsid w:val="0029554D"/>
    <w:rsid w:val="002A1542"/>
    <w:rsid w:val="002A7F3B"/>
    <w:rsid w:val="002C247A"/>
    <w:rsid w:val="003252AE"/>
    <w:rsid w:val="00334EFE"/>
    <w:rsid w:val="00347874"/>
    <w:rsid w:val="00350DB8"/>
    <w:rsid w:val="00362931"/>
    <w:rsid w:val="0036701A"/>
    <w:rsid w:val="00382E41"/>
    <w:rsid w:val="00387B7C"/>
    <w:rsid w:val="0039142F"/>
    <w:rsid w:val="0039210F"/>
    <w:rsid w:val="003C3C60"/>
    <w:rsid w:val="003D6858"/>
    <w:rsid w:val="003E0611"/>
    <w:rsid w:val="003F2B7D"/>
    <w:rsid w:val="003F49E3"/>
    <w:rsid w:val="00416029"/>
    <w:rsid w:val="00420EBC"/>
    <w:rsid w:val="00427358"/>
    <w:rsid w:val="004400F2"/>
    <w:rsid w:val="004429E3"/>
    <w:rsid w:val="004547FA"/>
    <w:rsid w:val="0049249D"/>
    <w:rsid w:val="004B0B9A"/>
    <w:rsid w:val="004C54F8"/>
    <w:rsid w:val="004D5916"/>
    <w:rsid w:val="004F206C"/>
    <w:rsid w:val="004F2BFE"/>
    <w:rsid w:val="00505E6D"/>
    <w:rsid w:val="005331F4"/>
    <w:rsid w:val="00547F8F"/>
    <w:rsid w:val="005869E9"/>
    <w:rsid w:val="005A6597"/>
    <w:rsid w:val="00615084"/>
    <w:rsid w:val="0062055E"/>
    <w:rsid w:val="006915D3"/>
    <w:rsid w:val="006A3582"/>
    <w:rsid w:val="006B1EF9"/>
    <w:rsid w:val="006B71C4"/>
    <w:rsid w:val="006C7CBA"/>
    <w:rsid w:val="006F4707"/>
    <w:rsid w:val="00704BB1"/>
    <w:rsid w:val="00707973"/>
    <w:rsid w:val="00714ED2"/>
    <w:rsid w:val="007234F7"/>
    <w:rsid w:val="007238AD"/>
    <w:rsid w:val="00735656"/>
    <w:rsid w:val="00752286"/>
    <w:rsid w:val="00753C0A"/>
    <w:rsid w:val="00780919"/>
    <w:rsid w:val="00782988"/>
    <w:rsid w:val="00797A7A"/>
    <w:rsid w:val="007A3BE6"/>
    <w:rsid w:val="007B28A1"/>
    <w:rsid w:val="007B4A0D"/>
    <w:rsid w:val="007C4E81"/>
    <w:rsid w:val="007D0575"/>
    <w:rsid w:val="007D079D"/>
    <w:rsid w:val="007D3237"/>
    <w:rsid w:val="007D3C5A"/>
    <w:rsid w:val="007D72B0"/>
    <w:rsid w:val="007F0057"/>
    <w:rsid w:val="008060A5"/>
    <w:rsid w:val="00806214"/>
    <w:rsid w:val="008343EF"/>
    <w:rsid w:val="008557A8"/>
    <w:rsid w:val="00873261"/>
    <w:rsid w:val="0087372B"/>
    <w:rsid w:val="008A7BCD"/>
    <w:rsid w:val="008E5A31"/>
    <w:rsid w:val="008E65EA"/>
    <w:rsid w:val="008E6E52"/>
    <w:rsid w:val="00904A4E"/>
    <w:rsid w:val="00916882"/>
    <w:rsid w:val="00917832"/>
    <w:rsid w:val="0093712B"/>
    <w:rsid w:val="00953C37"/>
    <w:rsid w:val="00955C4D"/>
    <w:rsid w:val="00972C7A"/>
    <w:rsid w:val="0098340E"/>
    <w:rsid w:val="00987D3C"/>
    <w:rsid w:val="009C24A0"/>
    <w:rsid w:val="009F3BBA"/>
    <w:rsid w:val="009F6DD0"/>
    <w:rsid w:val="00A466A0"/>
    <w:rsid w:val="00A52171"/>
    <w:rsid w:val="00A5284C"/>
    <w:rsid w:val="00A52B68"/>
    <w:rsid w:val="00A6163E"/>
    <w:rsid w:val="00A647AF"/>
    <w:rsid w:val="00A70DC7"/>
    <w:rsid w:val="00A80103"/>
    <w:rsid w:val="00A81170"/>
    <w:rsid w:val="00AC3BD0"/>
    <w:rsid w:val="00AD0E9E"/>
    <w:rsid w:val="00AD2227"/>
    <w:rsid w:val="00B3183A"/>
    <w:rsid w:val="00B37BDD"/>
    <w:rsid w:val="00B62D17"/>
    <w:rsid w:val="00B84043"/>
    <w:rsid w:val="00B86419"/>
    <w:rsid w:val="00BA339C"/>
    <w:rsid w:val="00BB52E7"/>
    <w:rsid w:val="00BC4AE0"/>
    <w:rsid w:val="00BD2949"/>
    <w:rsid w:val="00BD6E82"/>
    <w:rsid w:val="00C002B0"/>
    <w:rsid w:val="00CA1A32"/>
    <w:rsid w:val="00CB0F82"/>
    <w:rsid w:val="00CB2B64"/>
    <w:rsid w:val="00CD4AAF"/>
    <w:rsid w:val="00CD6C2E"/>
    <w:rsid w:val="00D02273"/>
    <w:rsid w:val="00D42017"/>
    <w:rsid w:val="00D51E78"/>
    <w:rsid w:val="00D528C2"/>
    <w:rsid w:val="00DA12F1"/>
    <w:rsid w:val="00DB63F7"/>
    <w:rsid w:val="00DE5A5D"/>
    <w:rsid w:val="00DE5B4E"/>
    <w:rsid w:val="00DF3057"/>
    <w:rsid w:val="00E01A6F"/>
    <w:rsid w:val="00E1624A"/>
    <w:rsid w:val="00E57BAC"/>
    <w:rsid w:val="00E64330"/>
    <w:rsid w:val="00E8503C"/>
    <w:rsid w:val="00E951F3"/>
    <w:rsid w:val="00ED6605"/>
    <w:rsid w:val="00EF56CD"/>
    <w:rsid w:val="00F029AE"/>
    <w:rsid w:val="00F40D5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5656"/>
    <w:rPr>
      <w:color w:val="808080"/>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 w:type="paragraph" w:customStyle="1" w:styleId="48878284C6884C6C84D7D93F8194C67D">
    <w:name w:val="48878284C6884C6C84D7D93F8194C67D"/>
    <w:rsid w:val="0073565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8FF56FF3-AF88-45F8-B659-0E0FD4F3817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41-14-tor-vertraege-unter-eu-schwellenwert-en(2)</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 41-14-2, Leistungsbeschreibung (ToR) für die Beschaffung von Dienstleistungen unterhalb des EU Schwellenwertes, englisch, Stand Januar 2023</dc:title>
  <dc:subject/>
  <dc:creator>Dmytro Timakov</dc:creator>
  <keywords/>
  <dc:description/>
  <lastModifiedBy>Burlak, Iryna GIZ UA</lastModifiedBy>
  <revision>12</revision>
  <lastPrinted>2018-06-02T23:44:00.0000000Z</lastPrinted>
  <dcterms:created xsi:type="dcterms:W3CDTF">2026-07-08T13:08:00.0000000Z</dcterms:created>
  <dcterms:modified xsi:type="dcterms:W3CDTF">2026-07-10T11:14:01.3767782Z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